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E9D" w:rsidRDefault="00D73E9D" w:rsidP="00D73E9D">
      <w:pPr>
        <w:pStyle w:val="a8"/>
        <w:jc w:val="center"/>
        <w:rPr>
          <w:rFonts w:ascii="Times New Roman" w:hAnsi="Times New Roman" w:cs="Times New Roman"/>
          <w:b/>
          <w:color w:val="0000FF"/>
          <w:sz w:val="48"/>
          <w:szCs w:val="48"/>
        </w:rPr>
      </w:pPr>
    </w:p>
    <w:p w:rsidR="00D73E9D" w:rsidRPr="00D73E9D" w:rsidRDefault="00D73E9D" w:rsidP="00D73E9D">
      <w:pPr>
        <w:pStyle w:val="a8"/>
        <w:jc w:val="center"/>
        <w:rPr>
          <w:rFonts w:ascii="Times New Roman" w:hAnsi="Times New Roman" w:cs="Times New Roman"/>
          <w:b/>
          <w:color w:val="0000FF"/>
          <w:sz w:val="48"/>
          <w:szCs w:val="48"/>
        </w:rPr>
      </w:pPr>
      <w:r w:rsidRPr="00D73E9D">
        <w:rPr>
          <w:rFonts w:ascii="Times New Roman" w:hAnsi="Times New Roman" w:cs="Times New Roman"/>
          <w:b/>
          <w:noProof/>
          <w:color w:val="0000FF"/>
          <w:sz w:val="48"/>
          <w:szCs w:val="48"/>
        </w:rPr>
        <w:drawing>
          <wp:anchor distT="0" distB="0" distL="114300" distR="114300" simplePos="0" relativeHeight="251667456" behindDoc="1" locked="0" layoutInCell="1" allowOverlap="1">
            <wp:simplePos x="0" y="0"/>
            <wp:positionH relativeFrom="column">
              <wp:posOffset>-794385</wp:posOffset>
            </wp:positionH>
            <wp:positionV relativeFrom="paragraph">
              <wp:posOffset>-358140</wp:posOffset>
            </wp:positionV>
            <wp:extent cx="6781800" cy="1676400"/>
            <wp:effectExtent l="19050" t="0" r="0" b="0"/>
            <wp:wrapTight wrapText="bothSides">
              <wp:wrapPolygon edited="0">
                <wp:start x="-61" y="0"/>
                <wp:lineTo x="-61" y="21355"/>
                <wp:lineTo x="21600" y="21355"/>
                <wp:lineTo x="21600" y="0"/>
                <wp:lineTo x="-61" y="0"/>
              </wp:wrapPolygon>
            </wp:wrapTight>
            <wp:docPr id="5" name="Рисунок 7" descr="C:\Users\User\Desktop\logo_na_sayt_1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ogo_na_sayt_1300x150.jpg"/>
                    <pic:cNvPicPr>
                      <a:picLocks noChangeAspect="1" noChangeArrowheads="1"/>
                    </pic:cNvPicPr>
                  </pic:nvPicPr>
                  <pic:blipFill>
                    <a:blip r:embed="rId8" cstate="print"/>
                    <a:srcRect/>
                    <a:stretch>
                      <a:fillRect/>
                    </a:stretch>
                  </pic:blipFill>
                  <pic:spPr bwMode="auto">
                    <a:xfrm>
                      <a:off x="0" y="0"/>
                      <a:ext cx="6781800" cy="1676400"/>
                    </a:xfrm>
                    <a:prstGeom prst="rect">
                      <a:avLst/>
                    </a:prstGeom>
                    <a:noFill/>
                    <a:ln w="9525">
                      <a:noFill/>
                      <a:miter lim="800000"/>
                      <a:headEnd/>
                      <a:tailEnd/>
                    </a:ln>
                  </pic:spPr>
                </pic:pic>
              </a:graphicData>
            </a:graphic>
          </wp:anchor>
        </w:drawing>
      </w:r>
      <w:r w:rsidRPr="00D73E9D">
        <w:rPr>
          <w:rFonts w:ascii="Times New Roman" w:hAnsi="Times New Roman" w:cs="Times New Roman"/>
          <w:b/>
          <w:color w:val="0000FF"/>
          <w:sz w:val="48"/>
          <w:szCs w:val="48"/>
        </w:rPr>
        <w:t>Филиал №1</w:t>
      </w:r>
      <w:r w:rsidR="00AB5D46">
        <w:rPr>
          <w:rFonts w:ascii="Times New Roman" w:hAnsi="Times New Roman" w:cs="Times New Roman"/>
          <w:b/>
          <w:color w:val="0000FF"/>
          <w:sz w:val="48"/>
          <w:szCs w:val="48"/>
        </w:rPr>
        <w:t xml:space="preserve"> «</w:t>
      </w:r>
      <w:r w:rsidRPr="00D73E9D">
        <w:rPr>
          <w:rFonts w:ascii="Times New Roman" w:hAnsi="Times New Roman" w:cs="Times New Roman"/>
          <w:b/>
          <w:color w:val="0000FF"/>
          <w:sz w:val="48"/>
          <w:szCs w:val="48"/>
        </w:rPr>
        <w:t>Метелица»</w:t>
      </w:r>
    </w:p>
    <w:p w:rsidR="00D73E9D" w:rsidRPr="00D73E9D" w:rsidRDefault="00D73E9D" w:rsidP="00D73E9D">
      <w:pPr>
        <w:pStyle w:val="a8"/>
        <w:jc w:val="center"/>
        <w:rPr>
          <w:rFonts w:ascii="Times New Roman" w:hAnsi="Times New Roman" w:cs="Times New Roman"/>
          <w:b/>
          <w:color w:val="0000FF"/>
          <w:sz w:val="48"/>
          <w:szCs w:val="48"/>
        </w:rPr>
      </w:pPr>
      <w:r w:rsidRPr="00D73E9D">
        <w:rPr>
          <w:rFonts w:ascii="Times New Roman" w:hAnsi="Times New Roman" w:cs="Times New Roman"/>
          <w:b/>
          <w:color w:val="0000FF"/>
          <w:sz w:val="48"/>
          <w:szCs w:val="48"/>
        </w:rPr>
        <w:t>МБДОУ №71 «Северное сияние» г</w:t>
      </w:r>
      <w:proofErr w:type="gramStart"/>
      <w:r w:rsidRPr="00D73E9D">
        <w:rPr>
          <w:rFonts w:ascii="Times New Roman" w:hAnsi="Times New Roman" w:cs="Times New Roman"/>
          <w:b/>
          <w:color w:val="0000FF"/>
          <w:sz w:val="48"/>
          <w:szCs w:val="48"/>
        </w:rPr>
        <w:t>.П</w:t>
      </w:r>
      <w:proofErr w:type="gramEnd"/>
      <w:r w:rsidRPr="00D73E9D">
        <w:rPr>
          <w:rFonts w:ascii="Times New Roman" w:hAnsi="Times New Roman" w:cs="Times New Roman"/>
          <w:b/>
          <w:color w:val="0000FF"/>
          <w:sz w:val="48"/>
          <w:szCs w:val="48"/>
        </w:rPr>
        <w:t>ензы</w:t>
      </w:r>
    </w:p>
    <w:p w:rsidR="00D73E9D" w:rsidRDefault="00D73E9D" w:rsidP="00D73E9D">
      <w:pPr>
        <w:pStyle w:val="a8"/>
        <w:jc w:val="center"/>
        <w:rPr>
          <w:rFonts w:ascii="Times New Roman" w:hAnsi="Times New Roman" w:cs="Times New Roman"/>
          <w:b/>
          <w:color w:val="0000FF"/>
          <w:sz w:val="48"/>
          <w:szCs w:val="48"/>
        </w:rPr>
      </w:pPr>
      <w:r>
        <w:rPr>
          <w:rFonts w:ascii="Times New Roman" w:hAnsi="Times New Roman" w:cs="Times New Roman"/>
          <w:b/>
          <w:color w:val="0000FF"/>
          <w:sz w:val="48"/>
          <w:szCs w:val="48"/>
        </w:rPr>
        <w:t>п</w:t>
      </w:r>
      <w:r w:rsidRPr="00D73E9D">
        <w:rPr>
          <w:rFonts w:ascii="Times New Roman" w:hAnsi="Times New Roman" w:cs="Times New Roman"/>
          <w:b/>
          <w:color w:val="0000FF"/>
          <w:sz w:val="48"/>
          <w:szCs w:val="48"/>
        </w:rPr>
        <w:t>редставляет</w:t>
      </w:r>
    </w:p>
    <w:p w:rsidR="00D73E9D" w:rsidRPr="00D73E9D" w:rsidRDefault="00D73E9D" w:rsidP="00D73E9D">
      <w:pPr>
        <w:pStyle w:val="a8"/>
        <w:jc w:val="center"/>
        <w:rPr>
          <w:rFonts w:ascii="Times New Roman" w:hAnsi="Times New Roman" w:cs="Times New Roman"/>
          <w:b/>
          <w:color w:val="0000FF"/>
          <w:sz w:val="48"/>
          <w:szCs w:val="48"/>
        </w:rPr>
      </w:pPr>
    </w:p>
    <w:p w:rsidR="00D73E9D" w:rsidRPr="00D73E9D" w:rsidRDefault="00D73E9D" w:rsidP="00D73E9D">
      <w:pPr>
        <w:ind w:left="-1134"/>
        <w:jc w:val="center"/>
        <w:rPr>
          <w:rFonts w:ascii="Times New Roman" w:hAnsi="Times New Roman" w:cs="Times New Roman"/>
          <w:b/>
          <w:color w:val="C00000"/>
          <w:sz w:val="96"/>
          <w:szCs w:val="96"/>
        </w:rPr>
      </w:pPr>
      <w:r w:rsidRPr="00D73E9D">
        <w:rPr>
          <w:rFonts w:ascii="Times New Roman" w:hAnsi="Times New Roman" w:cs="Times New Roman"/>
          <w:b/>
          <w:color w:val="C00000"/>
          <w:sz w:val="96"/>
          <w:szCs w:val="96"/>
        </w:rPr>
        <w:t>ЖУРНАЛ</w:t>
      </w:r>
    </w:p>
    <w:p w:rsidR="00D73E9D" w:rsidRDefault="003970F6" w:rsidP="00D73E9D">
      <w:pPr>
        <w:ind w:left="-1134"/>
        <w:jc w:val="center"/>
        <w:rPr>
          <w:color w:val="0000FF"/>
        </w:rPr>
      </w:pPr>
      <w:r w:rsidRPr="003970F6">
        <w:rPr>
          <w:rFonts w:ascii="Times New Roman" w:hAnsi="Times New Roman" w:cs="Times New Roman"/>
          <w:b/>
          <w:i/>
          <w:color w:val="0070C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4pt;height:74.5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quot;КРАЕВЕДЫ&quot;"/>
          </v:shape>
        </w:pict>
      </w:r>
    </w:p>
    <w:p w:rsidR="00D73E9D" w:rsidRDefault="00D73E9D" w:rsidP="00D73E9D">
      <w:pPr>
        <w:ind w:left="-1134"/>
        <w:jc w:val="center"/>
        <w:rPr>
          <w:color w:val="0000FF"/>
        </w:rPr>
      </w:pPr>
      <w:r w:rsidRPr="00D73E9D">
        <w:rPr>
          <w:color w:val="0000FF"/>
        </w:rPr>
        <w:t xml:space="preserve">                 </w:t>
      </w:r>
    </w:p>
    <w:p w:rsidR="00D73E9D" w:rsidRDefault="00D73E9D" w:rsidP="00D73E9D">
      <w:pPr>
        <w:ind w:left="-1134"/>
        <w:jc w:val="center"/>
        <w:rPr>
          <w:color w:val="0000FF"/>
        </w:rPr>
      </w:pPr>
    </w:p>
    <w:p w:rsidR="00D73E9D" w:rsidRPr="00D73E9D" w:rsidRDefault="003970F6" w:rsidP="00D73E9D">
      <w:pPr>
        <w:ind w:left="-1134"/>
        <w:jc w:val="center"/>
        <w:rPr>
          <w:color w:val="C00000"/>
          <w:sz w:val="32"/>
          <w:szCs w:val="32"/>
        </w:rPr>
      </w:pPr>
      <w:r w:rsidRPr="003970F6">
        <w:rPr>
          <w:color w:val="0000FF"/>
        </w:rPr>
        <w:pict>
          <v:shape id="_x0000_i1026" type="#_x0000_t136" style="width:132pt;height:24.85pt" fillcolor="#00b050" strokecolor="blue">
            <v:shadow on="t" color="#b2b2b2" opacity="52429f" offset="3pt"/>
            <v:textpath style="font-family:&quot;Times New Roman&quot;;font-size:16pt;v-text-kern:t" trim="t" fitpath="t" string="Выпуск 7"/>
          </v:shape>
        </w:pict>
      </w:r>
    </w:p>
    <w:p w:rsidR="00D73E9D" w:rsidRDefault="00FD2FFC" w:rsidP="00D73E9D">
      <w:pPr>
        <w:ind w:left="-709"/>
        <w:rPr>
          <w:color w:val="FF0000"/>
        </w:rPr>
      </w:pPr>
      <w:r w:rsidRPr="003970F6">
        <w:rPr>
          <w:rFonts w:ascii="Times New Roman" w:hAnsi="Times New Roman" w:cs="Times New Roman"/>
          <w:b/>
          <w:i/>
          <w:color w:val="0070C0"/>
          <w:sz w:val="32"/>
          <w:szCs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7in;height:73.7pt" fillcolor="#92d050" strokecolor="#00b050">
            <v:fill color2="#099"/>
            <v:shadow on="t" color="silver" opacity="52429f" offset="3pt,3pt"/>
            <v:textpath style="font-family:&quot;Times New Roman&quot;;font-size:16pt;v-text-kern:t" trim="t" fitpath="t" xscale="f" string="&quot;Навстречу 75 - летию Великой Победы!&quot;"/>
          </v:shape>
        </w:pict>
      </w:r>
    </w:p>
    <w:p w:rsidR="00D73E9D" w:rsidRDefault="00D73E9D" w:rsidP="003435C1">
      <w:pPr>
        <w:rPr>
          <w:color w:val="FF0000"/>
        </w:rPr>
      </w:pPr>
    </w:p>
    <w:p w:rsidR="00D73E9D" w:rsidRDefault="00D73E9D" w:rsidP="003435C1">
      <w:pPr>
        <w:rPr>
          <w:color w:val="FF0000"/>
        </w:rPr>
      </w:pPr>
    </w:p>
    <w:p w:rsidR="00D73E9D" w:rsidRPr="00D73E9D" w:rsidRDefault="00D73E9D" w:rsidP="003435C1">
      <w:pPr>
        <w:rPr>
          <w:color w:val="00B050"/>
        </w:rPr>
      </w:pPr>
    </w:p>
    <w:p w:rsidR="003435C1" w:rsidRPr="00D06683" w:rsidRDefault="00D06683" w:rsidP="00D06683">
      <w:pPr>
        <w:jc w:val="center"/>
        <w:rPr>
          <w:rFonts w:ascii="Times New Roman" w:hAnsi="Times New Roman" w:cs="Times New Roman"/>
          <w:b/>
          <w:color w:val="C00000"/>
          <w:sz w:val="48"/>
          <w:szCs w:val="48"/>
        </w:rPr>
      </w:pPr>
      <w:r>
        <w:rPr>
          <w:rFonts w:ascii="Times New Roman" w:hAnsi="Times New Roman" w:cs="Times New Roman"/>
          <w:b/>
          <w:color w:val="C00000"/>
          <w:sz w:val="48"/>
          <w:szCs w:val="48"/>
        </w:rPr>
        <w:t>Пенза, 20</w:t>
      </w:r>
      <w:r w:rsidR="00D75A92">
        <w:rPr>
          <w:rFonts w:ascii="Times New Roman" w:hAnsi="Times New Roman" w:cs="Times New Roman"/>
          <w:b/>
          <w:color w:val="C00000"/>
          <w:sz w:val="48"/>
          <w:szCs w:val="48"/>
        </w:rPr>
        <w:t>20</w:t>
      </w:r>
      <w:r>
        <w:rPr>
          <w:rFonts w:ascii="Times New Roman" w:hAnsi="Times New Roman" w:cs="Times New Roman"/>
          <w:b/>
          <w:color w:val="C00000"/>
          <w:sz w:val="48"/>
          <w:szCs w:val="48"/>
        </w:rPr>
        <w:t xml:space="preserve"> г</w:t>
      </w:r>
    </w:p>
    <w:p w:rsidR="003435C1" w:rsidRDefault="003970F6" w:rsidP="003435C1">
      <w:r>
        <w:rPr>
          <w:noProof/>
        </w:rPr>
        <w:lastRenderedPageBreak/>
        <w:pict>
          <v:shape id="_x0000_s1032" type="#_x0000_t136" style="position:absolute;margin-left:-13.2pt;margin-top:18pt;width:452.25pt;height:63.7pt;z-index:-251646976" wrapcoords="-72 -254 -107 11944 -1433 13976 -1504 14231 -1182 16009 -1182 19821 430 20075 16621 20329 18197 22108 18340 22108 18949 22108 18913 20075 19343 20075 21385 16772 21421 16009 21636 12706 21636 4320 20346 4066 1684 3812 1719 2541 1361 0 1110 -254 -72 -25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 этом номере"/>
            <w10:wrap type="tight"/>
          </v:shape>
        </w:pict>
      </w:r>
    </w:p>
    <w:p w:rsidR="00D73E9D" w:rsidRDefault="00D73E9D" w:rsidP="00D73E9D">
      <w:pPr>
        <w:ind w:left="-851"/>
        <w:jc w:val="center"/>
      </w:pPr>
    </w:p>
    <w:p w:rsidR="00702319" w:rsidRDefault="00702319" w:rsidP="006714CA"/>
    <w:p w:rsidR="00D73E9D" w:rsidRDefault="00D73E9D" w:rsidP="006714CA"/>
    <w:p w:rsidR="00D06683" w:rsidRDefault="00D06683" w:rsidP="006714CA"/>
    <w:p w:rsidR="00D06683" w:rsidRDefault="00D06683" w:rsidP="006714CA"/>
    <w:p w:rsidR="006714CA" w:rsidRDefault="006714CA" w:rsidP="006714CA"/>
    <w:p w:rsidR="00403390" w:rsidRPr="000612C8" w:rsidRDefault="00403390" w:rsidP="00403390">
      <w:pPr>
        <w:pStyle w:val="a3"/>
        <w:numPr>
          <w:ilvl w:val="0"/>
          <w:numId w:val="5"/>
        </w:numPr>
        <w:rPr>
          <w:rFonts w:ascii="Times New Roman" w:hAnsi="Times New Roman" w:cs="Times New Roman"/>
          <w:b/>
          <w:i/>
          <w:color w:val="0070C0"/>
          <w:sz w:val="72"/>
          <w:szCs w:val="72"/>
        </w:rPr>
      </w:pPr>
      <w:r w:rsidRPr="000612C8">
        <w:rPr>
          <w:rFonts w:ascii="Times New Roman" w:hAnsi="Times New Roman" w:cs="Times New Roman"/>
          <w:b/>
          <w:color w:val="0070C0"/>
          <w:sz w:val="72"/>
          <w:szCs w:val="72"/>
        </w:rPr>
        <w:t xml:space="preserve">             </w:t>
      </w:r>
      <w:r w:rsidR="00D06683" w:rsidRPr="000612C8">
        <w:rPr>
          <w:rFonts w:ascii="Times New Roman" w:hAnsi="Times New Roman" w:cs="Times New Roman"/>
          <w:b/>
          <w:color w:val="0070C0"/>
          <w:sz w:val="72"/>
          <w:szCs w:val="72"/>
        </w:rPr>
        <w:t xml:space="preserve">Рубрика </w:t>
      </w:r>
    </w:p>
    <w:p w:rsidR="00D06683" w:rsidRPr="000612C8" w:rsidRDefault="00D06683" w:rsidP="00531E8D">
      <w:pPr>
        <w:pStyle w:val="a3"/>
        <w:jc w:val="center"/>
        <w:rPr>
          <w:rFonts w:ascii="Times New Roman" w:hAnsi="Times New Roman" w:cs="Times New Roman"/>
          <w:b/>
          <w:color w:val="0070C0"/>
          <w:sz w:val="72"/>
          <w:szCs w:val="72"/>
        </w:rPr>
      </w:pPr>
      <w:r w:rsidRPr="000612C8">
        <w:rPr>
          <w:rFonts w:ascii="Times New Roman" w:hAnsi="Times New Roman" w:cs="Times New Roman"/>
          <w:b/>
          <w:color w:val="0070C0"/>
          <w:sz w:val="72"/>
          <w:szCs w:val="72"/>
        </w:rPr>
        <w:t>«</w:t>
      </w:r>
      <w:r w:rsidR="00D75A92">
        <w:rPr>
          <w:rFonts w:ascii="Times New Roman" w:hAnsi="Times New Roman" w:cs="Times New Roman"/>
          <w:b/>
          <w:color w:val="0070C0"/>
          <w:sz w:val="72"/>
          <w:szCs w:val="72"/>
        </w:rPr>
        <w:t>Истории памятников и мемориалов в честь участников Великой Отечественной войны 1941 – 1945 годов</w:t>
      </w:r>
      <w:r w:rsidR="000612C8" w:rsidRPr="000612C8">
        <w:rPr>
          <w:rFonts w:ascii="Times New Roman" w:hAnsi="Times New Roman" w:cs="Times New Roman"/>
          <w:b/>
          <w:color w:val="0070C0"/>
          <w:sz w:val="72"/>
          <w:szCs w:val="72"/>
        </w:rPr>
        <w:t>»</w:t>
      </w:r>
    </w:p>
    <w:p w:rsidR="00403390" w:rsidRPr="00403390" w:rsidRDefault="00403390" w:rsidP="00403390">
      <w:pPr>
        <w:pStyle w:val="a3"/>
        <w:rPr>
          <w:rFonts w:ascii="Times New Roman" w:hAnsi="Times New Roman" w:cs="Times New Roman"/>
          <w:b/>
          <w:i/>
          <w:color w:val="0070C0"/>
          <w:sz w:val="56"/>
          <w:szCs w:val="56"/>
        </w:rPr>
      </w:pPr>
    </w:p>
    <w:p w:rsidR="00C3120E" w:rsidRDefault="00C3120E" w:rsidP="00C3120E">
      <w:pPr>
        <w:rPr>
          <w:rFonts w:ascii="Times New Roman" w:hAnsi="Times New Roman" w:cs="Times New Roman"/>
          <w:b/>
          <w:i/>
          <w:color w:val="0070C0"/>
          <w:sz w:val="52"/>
          <w:szCs w:val="52"/>
        </w:rPr>
      </w:pPr>
    </w:p>
    <w:p w:rsidR="00C3120E" w:rsidRDefault="00C3120E" w:rsidP="00C3120E">
      <w:pPr>
        <w:rPr>
          <w:rFonts w:ascii="Times New Roman" w:hAnsi="Times New Roman" w:cs="Times New Roman"/>
          <w:b/>
          <w:i/>
          <w:color w:val="0070C0"/>
          <w:sz w:val="52"/>
          <w:szCs w:val="52"/>
        </w:rPr>
      </w:pPr>
    </w:p>
    <w:p w:rsidR="00B26B40" w:rsidRPr="00C3120E" w:rsidRDefault="00B26B40" w:rsidP="00C3120E">
      <w:pPr>
        <w:rPr>
          <w:rFonts w:ascii="Times New Roman" w:hAnsi="Times New Roman" w:cs="Times New Roman"/>
          <w:b/>
          <w:i/>
          <w:color w:val="0070C0"/>
          <w:sz w:val="52"/>
          <w:szCs w:val="52"/>
        </w:rPr>
      </w:pPr>
    </w:p>
    <w:p w:rsidR="008762ED" w:rsidRDefault="008762ED" w:rsidP="0088379B">
      <w:pPr>
        <w:sectPr w:rsidR="008762ED" w:rsidSect="00D73E9D">
          <w:type w:val="continuous"/>
          <w:pgSz w:w="11906" w:h="16838"/>
          <w:pgMar w:top="1134" w:right="850" w:bottom="1134" w:left="1701"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pPr>
    </w:p>
    <w:p w:rsidR="00BA52D7" w:rsidRDefault="00C3120E" w:rsidP="00C10CBA">
      <w:pPr>
        <w:rPr>
          <w:rFonts w:ascii="Times New Roman" w:hAnsi="Times New Roman" w:cs="Times New Roman"/>
          <w:b/>
          <w:color w:val="0070C0"/>
          <w:sz w:val="32"/>
          <w:szCs w:val="32"/>
        </w:rPr>
      </w:pPr>
      <w:r>
        <w:rPr>
          <w:rFonts w:ascii="Times New Roman" w:hAnsi="Times New Roman" w:cs="Times New Roman"/>
          <w:b/>
          <w:color w:val="0070C0"/>
          <w:sz w:val="32"/>
          <w:szCs w:val="32"/>
        </w:rPr>
        <w:lastRenderedPageBreak/>
        <w:t xml:space="preserve">                                                               </w:t>
      </w:r>
      <w:r w:rsidR="00C10CBA" w:rsidRPr="00C10CBA">
        <w:rPr>
          <w:rFonts w:ascii="Times New Roman" w:hAnsi="Times New Roman" w:cs="Times New Roman"/>
          <w:b/>
          <w:color w:val="0070C0"/>
          <w:sz w:val="32"/>
          <w:szCs w:val="32"/>
        </w:rPr>
        <w:t>Ре</w:t>
      </w:r>
      <w:r w:rsidR="00BA52D7" w:rsidRPr="00C10CBA">
        <w:rPr>
          <w:rFonts w:ascii="Times New Roman" w:hAnsi="Times New Roman" w:cs="Times New Roman"/>
          <w:b/>
          <w:color w:val="0070C0"/>
          <w:sz w:val="32"/>
          <w:szCs w:val="32"/>
        </w:rPr>
        <w:t>дактор журнала</w:t>
      </w:r>
    </w:p>
    <w:p w:rsidR="007015F1" w:rsidRDefault="00BA52D7" w:rsidP="00BA52D7">
      <w:pPr>
        <w:jc w:val="right"/>
        <w:rPr>
          <w:rFonts w:ascii="Times New Roman" w:hAnsi="Times New Roman" w:cs="Times New Roman"/>
          <w:b/>
          <w:color w:val="0070C0"/>
          <w:sz w:val="32"/>
          <w:szCs w:val="32"/>
        </w:rPr>
      </w:pPr>
      <w:proofErr w:type="spellStart"/>
      <w:r w:rsidRPr="00C10CBA">
        <w:rPr>
          <w:rFonts w:ascii="Times New Roman" w:hAnsi="Times New Roman" w:cs="Times New Roman"/>
          <w:b/>
          <w:color w:val="0070C0"/>
          <w:sz w:val="32"/>
          <w:szCs w:val="32"/>
        </w:rPr>
        <w:t>Пагубина</w:t>
      </w:r>
      <w:proofErr w:type="spellEnd"/>
      <w:r w:rsidRPr="00C10CBA">
        <w:rPr>
          <w:rFonts w:ascii="Times New Roman" w:hAnsi="Times New Roman" w:cs="Times New Roman"/>
          <w:b/>
          <w:color w:val="0070C0"/>
          <w:sz w:val="32"/>
          <w:szCs w:val="32"/>
        </w:rPr>
        <w:t xml:space="preserve"> </w:t>
      </w:r>
      <w:proofErr w:type="spellStart"/>
      <w:r w:rsidRPr="00C10CBA">
        <w:rPr>
          <w:rFonts w:ascii="Times New Roman" w:hAnsi="Times New Roman" w:cs="Times New Roman"/>
          <w:b/>
          <w:color w:val="0070C0"/>
          <w:sz w:val="32"/>
          <w:szCs w:val="32"/>
        </w:rPr>
        <w:t>Зульфия</w:t>
      </w:r>
      <w:proofErr w:type="spellEnd"/>
      <w:r w:rsidRPr="00C10CBA">
        <w:rPr>
          <w:rFonts w:ascii="Times New Roman" w:hAnsi="Times New Roman" w:cs="Times New Roman"/>
          <w:b/>
          <w:color w:val="0070C0"/>
          <w:sz w:val="32"/>
          <w:szCs w:val="32"/>
        </w:rPr>
        <w:t xml:space="preserve"> </w:t>
      </w:r>
      <w:proofErr w:type="spellStart"/>
      <w:r w:rsidRPr="00C10CBA">
        <w:rPr>
          <w:rFonts w:ascii="Times New Roman" w:hAnsi="Times New Roman" w:cs="Times New Roman"/>
          <w:b/>
          <w:color w:val="0070C0"/>
          <w:sz w:val="32"/>
          <w:szCs w:val="32"/>
        </w:rPr>
        <w:t>Рашитовна</w:t>
      </w:r>
      <w:proofErr w:type="spellEnd"/>
      <w:r w:rsidRPr="00C10CBA">
        <w:rPr>
          <w:rFonts w:ascii="Times New Roman" w:hAnsi="Times New Roman" w:cs="Times New Roman"/>
          <w:b/>
          <w:color w:val="0070C0"/>
          <w:sz w:val="32"/>
          <w:szCs w:val="32"/>
        </w:rPr>
        <w:t xml:space="preserve"> </w:t>
      </w:r>
    </w:p>
    <w:p w:rsidR="005C1F41" w:rsidRPr="00C10CBA" w:rsidRDefault="005C1F41" w:rsidP="00BA52D7">
      <w:pPr>
        <w:jc w:val="right"/>
        <w:rPr>
          <w:rFonts w:ascii="Times New Roman" w:hAnsi="Times New Roman" w:cs="Times New Roman"/>
          <w:b/>
          <w:color w:val="0070C0"/>
          <w:sz w:val="32"/>
          <w:szCs w:val="32"/>
        </w:rPr>
      </w:pPr>
    </w:p>
    <w:p w:rsidR="007015F1" w:rsidRPr="00BA52D7" w:rsidRDefault="007015F1" w:rsidP="00BA52D7">
      <w:pPr>
        <w:ind w:left="-170"/>
        <w:jc w:val="right"/>
        <w:rPr>
          <w:rFonts w:ascii="Times New Roman" w:hAnsi="Times New Roman" w:cs="Times New Roman"/>
          <w:b/>
          <w:color w:val="0070C0"/>
          <w:sz w:val="32"/>
          <w:szCs w:val="32"/>
        </w:rPr>
        <w:sectPr w:rsidR="007015F1" w:rsidRPr="00BA52D7" w:rsidSect="00D73E9D">
          <w:type w:val="continuous"/>
          <w:pgSz w:w="11906" w:h="16838"/>
          <w:pgMar w:top="1134" w:right="850" w:bottom="1134" w:left="1701"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pPr>
    </w:p>
    <w:p w:rsidR="007015F1" w:rsidRDefault="00D75A92" w:rsidP="00D06683">
      <w:pPr>
        <w:rPr>
          <w:rFonts w:ascii="Times New Roman" w:hAnsi="Times New Roman" w:cs="Times New Roman"/>
          <w:i/>
          <w:color w:val="0070C0"/>
          <w:sz w:val="20"/>
          <w:szCs w:val="20"/>
        </w:rPr>
        <w:sectPr w:rsidR="007015F1" w:rsidSect="00D73E9D">
          <w:type w:val="continuous"/>
          <w:pgSz w:w="11906" w:h="16838"/>
          <w:pgMar w:top="1134" w:right="850" w:bottom="1134" w:left="1701"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pPr>
      <w:r>
        <w:rPr>
          <w:rFonts w:ascii="Times New Roman" w:eastAsia="Times New Roman" w:hAnsi="Times New Roman" w:cs="Times New Roman"/>
          <w:noProof/>
          <w:color w:val="002060"/>
          <w:sz w:val="24"/>
          <w:szCs w:val="24"/>
        </w:rPr>
        <w:lastRenderedPageBreak/>
        <w:pict>
          <v:shape id="_x0000_s1058" type="#_x0000_t136" style="position:absolute;margin-left:-49.9pt;margin-top:-16.4pt;width:521.8pt;height:171.4pt;z-index:-251645952" wrapcoords="-62 -94 -93 3490 6114 4433 9403 4433 9403 5942 5121 6697 4841 6697 4841 9055 9403 10470 1210 11790 1210 14903 1272 14997 2203 14997 -2452 16318 -2421 17072 2452 18016 5741 18016 -590 18393 -590 19242 5741 19525 4314 20185 4314 20657 5059 21034 5059 21506 8938 21789 13966 21789 14741 21789 15269 21506 15797 21034 16076 20657 16076 18770 12383 17827 10366 17167 8286 16507 17286 15092 19800 14997 20017 14903 20017 12828 19831 12639 18155 11790 9403 10470 16200 9055 16262 8961 16355 7829 16386 6791 15517 6603 9403 5942 9403 4433 13283 4433 21197 3396 21259 660 19986 660 745 -94 -62 -9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стории памятников и мемориалов &#10;в честь участников &#10;Великой Отечественной войны &#10;1941 – 1945 годов"/>
            <w10:wrap type="tight"/>
          </v:shape>
        </w:pict>
      </w:r>
    </w:p>
    <w:p w:rsidR="00EB14D9" w:rsidRPr="00216B49" w:rsidRDefault="007F2642" w:rsidP="007F2642">
      <w:pPr>
        <w:tabs>
          <w:tab w:val="left" w:pos="1350"/>
          <w:tab w:val="left" w:pos="1838"/>
        </w:tabs>
        <w:spacing w:after="0" w:line="240" w:lineRule="auto"/>
        <w:ind w:left="-737"/>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ab/>
      </w:r>
      <w:r>
        <w:rPr>
          <w:rFonts w:ascii="Times New Roman" w:eastAsia="Times New Roman" w:hAnsi="Times New Roman" w:cs="Times New Roman"/>
          <w:color w:val="002060"/>
          <w:sz w:val="24"/>
          <w:szCs w:val="24"/>
        </w:rPr>
        <w:tab/>
      </w:r>
    </w:p>
    <w:p w:rsidR="00945C82" w:rsidRDefault="004105C6" w:rsidP="000612C8">
      <w:pPr>
        <w:shd w:val="clear" w:color="auto" w:fill="FFFFFF"/>
        <w:spacing w:after="0"/>
        <w:ind w:left="-850"/>
        <w:jc w:val="both"/>
        <w:rPr>
          <w:rFonts w:ascii="Times New Roman" w:hAnsi="Times New Roman" w:cs="Times New Roman"/>
          <w:bCs/>
          <w:sz w:val="24"/>
          <w:szCs w:val="24"/>
        </w:rPr>
      </w:pPr>
      <w:r w:rsidRPr="00216B49">
        <w:rPr>
          <w:rFonts w:ascii="Times New Roman" w:hAnsi="Times New Roman" w:cs="Times New Roman"/>
          <w:bCs/>
          <w:sz w:val="24"/>
          <w:szCs w:val="24"/>
        </w:rPr>
        <w:t xml:space="preserve">     </w:t>
      </w:r>
    </w:p>
    <w:p w:rsidR="00D75A92" w:rsidRDefault="00D75A92" w:rsidP="000612C8">
      <w:pPr>
        <w:shd w:val="clear" w:color="auto" w:fill="FFFFFF"/>
        <w:spacing w:after="0"/>
        <w:ind w:left="-850"/>
        <w:jc w:val="both"/>
        <w:rPr>
          <w:rFonts w:ascii="Times New Roman" w:hAnsi="Times New Roman" w:cs="Times New Roman"/>
          <w:bCs/>
          <w:sz w:val="24"/>
          <w:szCs w:val="24"/>
        </w:rPr>
      </w:pPr>
    </w:p>
    <w:p w:rsidR="00D75A92" w:rsidRDefault="00D75A92" w:rsidP="000612C8">
      <w:pPr>
        <w:shd w:val="clear" w:color="auto" w:fill="FFFFFF"/>
        <w:spacing w:after="0"/>
        <w:ind w:left="-850"/>
        <w:jc w:val="both"/>
        <w:rPr>
          <w:rFonts w:ascii="Times New Roman" w:hAnsi="Times New Roman" w:cs="Times New Roman"/>
          <w:bCs/>
          <w:sz w:val="24"/>
          <w:szCs w:val="24"/>
        </w:rPr>
      </w:pPr>
    </w:p>
    <w:p w:rsidR="00D75A92" w:rsidRDefault="00D75A92" w:rsidP="000612C8">
      <w:pPr>
        <w:shd w:val="clear" w:color="auto" w:fill="FFFFFF"/>
        <w:spacing w:after="0"/>
        <w:ind w:left="-850"/>
        <w:jc w:val="both"/>
        <w:rPr>
          <w:rFonts w:ascii="Times New Roman" w:hAnsi="Times New Roman" w:cs="Times New Roman"/>
          <w:bCs/>
          <w:sz w:val="24"/>
          <w:szCs w:val="24"/>
        </w:rPr>
      </w:pPr>
    </w:p>
    <w:p w:rsidR="00D75A92" w:rsidRDefault="00D75A92" w:rsidP="000612C8">
      <w:pPr>
        <w:shd w:val="clear" w:color="auto" w:fill="FFFFFF"/>
        <w:spacing w:after="0"/>
        <w:ind w:left="-850"/>
        <w:jc w:val="both"/>
        <w:rPr>
          <w:rFonts w:ascii="Times New Roman" w:hAnsi="Times New Roman" w:cs="Times New Roman"/>
          <w:bCs/>
          <w:sz w:val="24"/>
          <w:szCs w:val="24"/>
        </w:rPr>
      </w:pPr>
    </w:p>
    <w:p w:rsidR="00D75A92" w:rsidRDefault="00D75A92" w:rsidP="000612C8">
      <w:pPr>
        <w:shd w:val="clear" w:color="auto" w:fill="FFFFFF"/>
        <w:spacing w:after="0"/>
        <w:ind w:left="-850"/>
        <w:jc w:val="both"/>
        <w:rPr>
          <w:rFonts w:ascii="Times New Roman" w:hAnsi="Times New Roman" w:cs="Times New Roman"/>
          <w:color w:val="002060"/>
          <w:sz w:val="28"/>
          <w:szCs w:val="28"/>
        </w:rPr>
      </w:pPr>
    </w:p>
    <w:tbl>
      <w:tblPr>
        <w:tblStyle w:val="ae"/>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1"/>
      </w:tblGrid>
      <w:tr w:rsidR="005C1F41" w:rsidRPr="00B640FA" w:rsidTr="00B640FA">
        <w:trPr>
          <w:trHeight w:val="1330"/>
        </w:trPr>
        <w:tc>
          <w:tcPr>
            <w:tcW w:w="3651" w:type="dxa"/>
          </w:tcPr>
          <w:p w:rsidR="00B640FA" w:rsidRPr="00B640FA" w:rsidRDefault="00B640FA" w:rsidP="00B640FA">
            <w:pPr>
              <w:pStyle w:val="a6"/>
              <w:shd w:val="clear" w:color="auto" w:fill="FFFFFF"/>
              <w:spacing w:before="0" w:beforeAutospacing="0" w:after="0" w:afterAutospacing="0"/>
              <w:textAlignment w:val="baseline"/>
              <w:rPr>
                <w:color w:val="002060"/>
                <w:sz w:val="22"/>
                <w:szCs w:val="22"/>
              </w:rPr>
            </w:pPr>
            <w:bookmarkStart w:id="0" w:name="_GoBack"/>
            <w:bookmarkEnd w:id="0"/>
            <w:r w:rsidRPr="00B640FA">
              <w:rPr>
                <w:color w:val="002060"/>
                <w:sz w:val="22"/>
                <w:szCs w:val="22"/>
              </w:rPr>
              <w:t>Стоят в России обелиски,</w:t>
            </w:r>
            <w:r w:rsidRPr="00B640FA">
              <w:rPr>
                <w:color w:val="002060"/>
                <w:sz w:val="22"/>
                <w:szCs w:val="22"/>
              </w:rPr>
              <w:br/>
              <w:t>На них фамилии солдат…</w:t>
            </w:r>
            <w:r w:rsidRPr="00B640FA">
              <w:rPr>
                <w:color w:val="002060"/>
                <w:sz w:val="22"/>
                <w:szCs w:val="22"/>
              </w:rPr>
              <w:br/>
              <w:t>Мои ровесники мальчишки</w:t>
            </w:r>
            <w:proofErr w:type="gramStart"/>
            <w:r w:rsidRPr="00B640FA">
              <w:rPr>
                <w:color w:val="002060"/>
                <w:sz w:val="22"/>
                <w:szCs w:val="22"/>
              </w:rPr>
              <w:br/>
              <w:t>П</w:t>
            </w:r>
            <w:proofErr w:type="gramEnd"/>
            <w:r w:rsidRPr="00B640FA">
              <w:rPr>
                <w:color w:val="002060"/>
                <w:sz w:val="22"/>
                <w:szCs w:val="22"/>
              </w:rPr>
              <w:t>од обелисками лежат.</w:t>
            </w:r>
            <w:r w:rsidRPr="00B640FA">
              <w:rPr>
                <w:color w:val="002060"/>
                <w:sz w:val="22"/>
                <w:szCs w:val="22"/>
              </w:rPr>
              <w:br/>
              <w:t>И к ним, притихшие в печали,</w:t>
            </w:r>
            <w:r w:rsidRPr="00B640FA">
              <w:rPr>
                <w:color w:val="002060"/>
                <w:sz w:val="22"/>
                <w:szCs w:val="22"/>
              </w:rPr>
              <w:br/>
              <w:t>Цветы приносят полевые</w:t>
            </w:r>
            <w:r w:rsidRPr="00B640FA">
              <w:rPr>
                <w:color w:val="002060"/>
                <w:sz w:val="22"/>
                <w:szCs w:val="22"/>
              </w:rPr>
              <w:br/>
              <w:t>Девчонки те, что их так ждали,</w:t>
            </w:r>
            <w:r w:rsidRPr="00B640FA">
              <w:rPr>
                <w:color w:val="002060"/>
                <w:sz w:val="22"/>
                <w:szCs w:val="22"/>
              </w:rPr>
              <w:br/>
              <w:t>Теперь уже совсем седые.</w:t>
            </w:r>
          </w:p>
          <w:p w:rsidR="005C1F41" w:rsidRPr="00B640FA" w:rsidRDefault="00B640FA" w:rsidP="00B640FA">
            <w:pPr>
              <w:pStyle w:val="a6"/>
              <w:shd w:val="clear" w:color="auto" w:fill="FFFFFF"/>
              <w:spacing w:before="0" w:beforeAutospacing="0" w:after="0" w:afterAutospacing="0"/>
              <w:jc w:val="right"/>
              <w:textAlignment w:val="baseline"/>
              <w:rPr>
                <w:color w:val="002060"/>
                <w:sz w:val="22"/>
                <w:szCs w:val="22"/>
              </w:rPr>
            </w:pPr>
            <w:r w:rsidRPr="00B640FA">
              <w:rPr>
                <w:i/>
                <w:iCs/>
                <w:color w:val="002060"/>
                <w:sz w:val="22"/>
                <w:szCs w:val="22"/>
                <w:bdr w:val="none" w:sz="0" w:space="0" w:color="auto" w:frame="1"/>
              </w:rPr>
              <w:t>А. Терновский</w:t>
            </w:r>
          </w:p>
        </w:tc>
      </w:tr>
    </w:tbl>
    <w:p w:rsidR="00C87F88" w:rsidRPr="00403643" w:rsidRDefault="00403643" w:rsidP="00C87F88">
      <w:pPr>
        <w:spacing w:after="0"/>
        <w:ind w:left="-907"/>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rPr>
        <w:drawing>
          <wp:anchor distT="0" distB="0" distL="114300" distR="114300" simplePos="0" relativeHeight="251671552" behindDoc="1" locked="0" layoutInCell="1" allowOverlap="1">
            <wp:simplePos x="0" y="0"/>
            <wp:positionH relativeFrom="column">
              <wp:posOffset>-527685</wp:posOffset>
            </wp:positionH>
            <wp:positionV relativeFrom="paragraph">
              <wp:posOffset>1409700</wp:posOffset>
            </wp:positionV>
            <wp:extent cx="4530725" cy="3552825"/>
            <wp:effectExtent l="19050" t="0" r="3175" b="0"/>
            <wp:wrapTight wrapText="bothSides">
              <wp:wrapPolygon edited="0">
                <wp:start x="-91" y="0"/>
                <wp:lineTo x="-91" y="21542"/>
                <wp:lineTo x="21615" y="21542"/>
                <wp:lineTo x="21615" y="0"/>
                <wp:lineTo x="-91" y="0"/>
              </wp:wrapPolygon>
            </wp:wrapTight>
            <wp:docPr id="2" name="Рисунок 6" descr="Памятник Победы в Пензе об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мятник Победы в Пензе обрез.jpg"/>
                    <pic:cNvPicPr>
                      <a:picLocks noChangeAspect="1" noChangeArrowheads="1"/>
                    </pic:cNvPicPr>
                  </pic:nvPicPr>
                  <pic:blipFill>
                    <a:blip r:embed="rId9" cstate="print"/>
                    <a:srcRect l="6460" r="7452" b="10462"/>
                    <a:stretch>
                      <a:fillRect/>
                    </a:stretch>
                  </pic:blipFill>
                  <pic:spPr bwMode="auto">
                    <a:xfrm>
                      <a:off x="0" y="0"/>
                      <a:ext cx="4530725" cy="3552825"/>
                    </a:xfrm>
                    <a:prstGeom prst="rect">
                      <a:avLst/>
                    </a:prstGeom>
                    <a:noFill/>
                    <a:ln w="9525">
                      <a:noFill/>
                      <a:miter lim="800000"/>
                      <a:headEnd/>
                      <a:tailEnd/>
                    </a:ln>
                  </pic:spPr>
                </pic:pic>
              </a:graphicData>
            </a:graphic>
          </wp:anchor>
        </w:drawing>
      </w:r>
      <w:r w:rsidR="00D75A92" w:rsidRPr="00403643">
        <w:rPr>
          <w:rFonts w:ascii="Times New Roman" w:hAnsi="Times New Roman" w:cs="Times New Roman"/>
          <w:color w:val="002060"/>
          <w:sz w:val="28"/>
          <w:szCs w:val="28"/>
          <w:shd w:val="clear" w:color="auto" w:fill="FFFFFF"/>
        </w:rPr>
        <w:t>Памятники Великой Отечественной войны, посвященные мужеству и героизму советских солдат, сражавшихся против фашистов, установлены во многих городах России и Европы. С первого дня войны героизм простого советского солдата стал образцом для подражания. На защиту Родины встала вся страна. Сегодня мы вспомним о самых важных памятниках Великой Отечественной войны</w:t>
      </w:r>
      <w:r w:rsidR="00C87F88" w:rsidRPr="00403643">
        <w:rPr>
          <w:rFonts w:ascii="Times New Roman" w:hAnsi="Times New Roman" w:cs="Times New Roman"/>
          <w:color w:val="002060"/>
          <w:sz w:val="28"/>
          <w:szCs w:val="28"/>
          <w:shd w:val="clear" w:color="auto" w:fill="FFFFFF"/>
        </w:rPr>
        <w:t xml:space="preserve"> в нашем городе.</w:t>
      </w:r>
    </w:p>
    <w:p w:rsidR="005D7A6C" w:rsidRPr="00403643" w:rsidRDefault="00D75A92" w:rsidP="00403643">
      <w:pPr>
        <w:spacing w:after="0"/>
        <w:rPr>
          <w:rFonts w:ascii="Times New Roman" w:hAnsi="Times New Roman" w:cs="Times New Roman"/>
          <w:color w:val="002060"/>
          <w:sz w:val="28"/>
          <w:szCs w:val="28"/>
        </w:rPr>
      </w:pPr>
      <w:r w:rsidRPr="005D7A6C">
        <w:rPr>
          <w:rFonts w:ascii="Times New Roman" w:hAnsi="Times New Roman" w:cs="Times New Roman"/>
          <w:b/>
          <w:bCs/>
          <w:color w:val="002060"/>
          <w:sz w:val="32"/>
          <w:szCs w:val="32"/>
        </w:rPr>
        <w:t>Мемориал воинской и трудовой доблести (</w:t>
      </w:r>
      <w:proofErr w:type="gramStart"/>
      <w:r w:rsidRPr="005D7A6C">
        <w:rPr>
          <w:rFonts w:ascii="Times New Roman" w:hAnsi="Times New Roman" w:cs="Times New Roman"/>
          <w:b/>
          <w:bCs/>
          <w:color w:val="002060"/>
          <w:sz w:val="32"/>
          <w:szCs w:val="32"/>
        </w:rPr>
        <w:t>памятник Победы</w:t>
      </w:r>
      <w:proofErr w:type="gramEnd"/>
      <w:r w:rsidRPr="005D7A6C">
        <w:rPr>
          <w:rFonts w:ascii="Times New Roman" w:hAnsi="Times New Roman" w:cs="Times New Roman"/>
          <w:b/>
          <w:bCs/>
          <w:color w:val="002060"/>
          <w:sz w:val="32"/>
          <w:szCs w:val="32"/>
        </w:rPr>
        <w:t>)</w:t>
      </w:r>
      <w:r w:rsidRPr="00C87F88">
        <w:rPr>
          <w:rFonts w:ascii="Times New Roman" w:hAnsi="Times New Roman" w:cs="Times New Roman"/>
          <w:color w:val="002060"/>
          <w:sz w:val="24"/>
          <w:szCs w:val="24"/>
        </w:rPr>
        <w:t> </w:t>
      </w:r>
      <w:r w:rsidRPr="00403643">
        <w:rPr>
          <w:rFonts w:ascii="Times New Roman" w:hAnsi="Times New Roman" w:cs="Times New Roman"/>
          <w:color w:val="002060"/>
          <w:sz w:val="28"/>
          <w:szCs w:val="28"/>
        </w:rPr>
        <w:t>— памятник на площади Победы в городе </w:t>
      </w:r>
      <w:hyperlink r:id="rId10" w:tooltip="Пенза" w:history="1">
        <w:r w:rsidRPr="00403643">
          <w:rPr>
            <w:rStyle w:val="a9"/>
            <w:rFonts w:ascii="Times New Roman" w:hAnsi="Times New Roman" w:cs="Times New Roman"/>
            <w:color w:val="002060"/>
            <w:sz w:val="28"/>
            <w:szCs w:val="28"/>
            <w:u w:val="none"/>
          </w:rPr>
          <w:t>Пензе</w:t>
        </w:r>
      </w:hyperlink>
      <w:r w:rsidRPr="00403643">
        <w:rPr>
          <w:rFonts w:ascii="Times New Roman" w:hAnsi="Times New Roman" w:cs="Times New Roman"/>
          <w:color w:val="002060"/>
          <w:sz w:val="28"/>
          <w:szCs w:val="28"/>
        </w:rPr>
        <w:t>, посвящённый воинским и трудовым подвигам жителей и уроженцев </w:t>
      </w:r>
      <w:hyperlink r:id="rId11" w:tooltip="Пензенская область" w:history="1">
        <w:r w:rsidRPr="00403643">
          <w:rPr>
            <w:rStyle w:val="a9"/>
            <w:rFonts w:ascii="Times New Roman" w:hAnsi="Times New Roman" w:cs="Times New Roman"/>
            <w:color w:val="002060"/>
            <w:sz w:val="28"/>
            <w:szCs w:val="28"/>
            <w:u w:val="none"/>
          </w:rPr>
          <w:t>Пензенской области</w:t>
        </w:r>
      </w:hyperlink>
      <w:r w:rsidRPr="00403643">
        <w:rPr>
          <w:rFonts w:ascii="Times New Roman" w:hAnsi="Times New Roman" w:cs="Times New Roman"/>
          <w:color w:val="002060"/>
          <w:sz w:val="28"/>
          <w:szCs w:val="28"/>
        </w:rPr>
        <w:t> в годы </w:t>
      </w:r>
      <w:hyperlink r:id="rId12" w:tooltip="Великая Отечественная война" w:history="1">
        <w:r w:rsidRPr="00403643">
          <w:rPr>
            <w:rStyle w:val="a9"/>
            <w:rFonts w:ascii="Times New Roman" w:hAnsi="Times New Roman" w:cs="Times New Roman"/>
            <w:color w:val="002060"/>
            <w:sz w:val="28"/>
            <w:szCs w:val="28"/>
            <w:u w:val="none"/>
          </w:rPr>
          <w:t>Великой Отечественной войны 1941—1945 годов</w:t>
        </w:r>
      </w:hyperlink>
      <w:r w:rsidRPr="00403643">
        <w:rPr>
          <w:rFonts w:ascii="Times New Roman" w:hAnsi="Times New Roman" w:cs="Times New Roman"/>
          <w:color w:val="002060"/>
          <w:sz w:val="28"/>
          <w:szCs w:val="28"/>
        </w:rPr>
        <w:t xml:space="preserve">. </w:t>
      </w:r>
    </w:p>
    <w:p w:rsidR="005D7A6C" w:rsidRPr="00403643" w:rsidRDefault="00D75A92" w:rsidP="00C87F88">
      <w:pPr>
        <w:spacing w:after="0"/>
        <w:ind w:left="-907"/>
        <w:rPr>
          <w:rFonts w:ascii="Times New Roman" w:hAnsi="Times New Roman" w:cs="Times New Roman"/>
          <w:color w:val="002060"/>
          <w:sz w:val="28"/>
          <w:szCs w:val="28"/>
        </w:rPr>
      </w:pPr>
      <w:r w:rsidRPr="00403643">
        <w:rPr>
          <w:rFonts w:ascii="Times New Roman" w:hAnsi="Times New Roman" w:cs="Times New Roman"/>
          <w:color w:val="002060"/>
          <w:sz w:val="28"/>
          <w:szCs w:val="28"/>
        </w:rPr>
        <w:lastRenderedPageBreak/>
        <w:t xml:space="preserve">Является главным региональным памятником такого рода. Один из наиболее известных и узнаваемых символов </w:t>
      </w:r>
      <w:proofErr w:type="gramStart"/>
      <w:r w:rsidRPr="00403643">
        <w:rPr>
          <w:rFonts w:ascii="Times New Roman" w:hAnsi="Times New Roman" w:cs="Times New Roman"/>
          <w:color w:val="002060"/>
          <w:sz w:val="28"/>
          <w:szCs w:val="28"/>
        </w:rPr>
        <w:t>г</w:t>
      </w:r>
      <w:proofErr w:type="gramEnd"/>
      <w:r w:rsidRPr="00403643">
        <w:rPr>
          <w:rFonts w:ascii="Times New Roman" w:hAnsi="Times New Roman" w:cs="Times New Roman"/>
          <w:color w:val="002060"/>
          <w:sz w:val="28"/>
          <w:szCs w:val="28"/>
        </w:rPr>
        <w:t>. Пензы.</w:t>
      </w:r>
      <w:r w:rsidR="00C87F88" w:rsidRPr="00403643">
        <w:rPr>
          <w:rFonts w:ascii="Times New Roman" w:hAnsi="Times New Roman" w:cs="Times New Roman"/>
          <w:color w:val="002060"/>
          <w:sz w:val="28"/>
          <w:szCs w:val="28"/>
        </w:rPr>
        <w:t xml:space="preserve"> </w:t>
      </w:r>
      <w:r w:rsidRPr="00403643">
        <w:rPr>
          <w:rFonts w:ascii="Times New Roman" w:hAnsi="Times New Roman" w:cs="Times New Roman"/>
          <w:color w:val="002060"/>
          <w:sz w:val="28"/>
          <w:szCs w:val="28"/>
        </w:rPr>
        <w:t>Закладка мемориала состоялась 9 мая 1970 года. </w:t>
      </w:r>
      <w:hyperlink r:id="rId13" w:tooltip="9 мая" w:history="1">
        <w:r w:rsidRPr="00403643">
          <w:rPr>
            <w:rStyle w:val="a9"/>
            <w:rFonts w:ascii="Times New Roman" w:hAnsi="Times New Roman" w:cs="Times New Roman"/>
            <w:color w:val="002060"/>
            <w:sz w:val="28"/>
            <w:szCs w:val="28"/>
            <w:u w:val="none"/>
          </w:rPr>
          <w:t>9 мая</w:t>
        </w:r>
      </w:hyperlink>
      <w:r w:rsidRPr="00403643">
        <w:rPr>
          <w:rFonts w:ascii="Times New Roman" w:hAnsi="Times New Roman" w:cs="Times New Roman"/>
          <w:color w:val="002060"/>
          <w:sz w:val="28"/>
          <w:szCs w:val="28"/>
        </w:rPr>
        <w:t> </w:t>
      </w:r>
      <w:hyperlink r:id="rId14" w:tooltip="1975 год" w:history="1">
        <w:r w:rsidRPr="00403643">
          <w:rPr>
            <w:rStyle w:val="a9"/>
            <w:rFonts w:ascii="Times New Roman" w:hAnsi="Times New Roman" w:cs="Times New Roman"/>
            <w:color w:val="002060"/>
            <w:sz w:val="28"/>
            <w:szCs w:val="28"/>
            <w:u w:val="none"/>
          </w:rPr>
          <w:t>1975 года</w:t>
        </w:r>
      </w:hyperlink>
      <w:r w:rsidRPr="00403643">
        <w:rPr>
          <w:rFonts w:ascii="Times New Roman" w:hAnsi="Times New Roman" w:cs="Times New Roman"/>
          <w:color w:val="002060"/>
          <w:sz w:val="28"/>
          <w:szCs w:val="28"/>
        </w:rPr>
        <w:t>, к 30-й годовщине Победы в Великой Отечественной войне, на Холме Славы состоялось торжественное открытие памятника-мемориала в честь тех, кто не вернулся с полей сражений в родные края. Памятник сооружён на средства трудящихся города и области.</w:t>
      </w:r>
      <w:r w:rsidR="00C87F88" w:rsidRPr="00403643">
        <w:rPr>
          <w:rFonts w:ascii="Times New Roman" w:hAnsi="Times New Roman" w:cs="Times New Roman"/>
          <w:color w:val="002060"/>
          <w:sz w:val="28"/>
          <w:szCs w:val="28"/>
        </w:rPr>
        <w:t xml:space="preserve"> Памятник был отлит на заводе "</w:t>
      </w:r>
      <w:proofErr w:type="spellStart"/>
      <w:r w:rsidR="00C87F88" w:rsidRPr="00403643">
        <w:rPr>
          <w:rFonts w:ascii="Times New Roman" w:hAnsi="Times New Roman" w:cs="Times New Roman"/>
          <w:color w:val="002060"/>
          <w:sz w:val="28"/>
          <w:szCs w:val="28"/>
        </w:rPr>
        <w:t>Монументскульптура</w:t>
      </w:r>
      <w:proofErr w:type="spellEnd"/>
      <w:r w:rsidR="00C87F88" w:rsidRPr="00403643">
        <w:rPr>
          <w:rFonts w:ascii="Times New Roman" w:hAnsi="Times New Roman" w:cs="Times New Roman"/>
          <w:color w:val="002060"/>
          <w:sz w:val="28"/>
          <w:szCs w:val="28"/>
        </w:rPr>
        <w:t xml:space="preserve">" имени </w:t>
      </w:r>
      <w:proofErr w:type="spellStart"/>
      <w:r w:rsidR="00C87F88" w:rsidRPr="00403643">
        <w:rPr>
          <w:rFonts w:ascii="Times New Roman" w:hAnsi="Times New Roman" w:cs="Times New Roman"/>
          <w:color w:val="002060"/>
          <w:sz w:val="28"/>
          <w:szCs w:val="28"/>
        </w:rPr>
        <w:t>М.Г.Манизера</w:t>
      </w:r>
      <w:proofErr w:type="spellEnd"/>
      <w:r w:rsidR="00C87F88" w:rsidRPr="00403643">
        <w:rPr>
          <w:rFonts w:ascii="Times New Roman" w:hAnsi="Times New Roman" w:cs="Times New Roman"/>
          <w:color w:val="002060"/>
          <w:sz w:val="28"/>
          <w:szCs w:val="28"/>
        </w:rPr>
        <w:t xml:space="preserve"> в г</w:t>
      </w:r>
      <w:proofErr w:type="gramStart"/>
      <w:r w:rsidR="00C87F88" w:rsidRPr="00403643">
        <w:rPr>
          <w:rFonts w:ascii="Times New Roman" w:hAnsi="Times New Roman" w:cs="Times New Roman"/>
          <w:color w:val="002060"/>
          <w:sz w:val="28"/>
          <w:szCs w:val="28"/>
        </w:rPr>
        <w:t>.Л</w:t>
      </w:r>
      <w:proofErr w:type="gramEnd"/>
      <w:r w:rsidR="00C87F88" w:rsidRPr="00403643">
        <w:rPr>
          <w:rFonts w:ascii="Times New Roman" w:hAnsi="Times New Roman" w:cs="Times New Roman"/>
          <w:color w:val="002060"/>
          <w:sz w:val="28"/>
          <w:szCs w:val="28"/>
        </w:rPr>
        <w:t xml:space="preserve">енинграде. Его создали скульпторы Ленинградского отделения художественного фонда СССР: заслуженный деятель искусств РСФСР </w:t>
      </w:r>
      <w:proofErr w:type="spellStart"/>
      <w:r w:rsidR="00C87F88" w:rsidRPr="00403643">
        <w:rPr>
          <w:rFonts w:ascii="Times New Roman" w:hAnsi="Times New Roman" w:cs="Times New Roman"/>
          <w:color w:val="002060"/>
          <w:sz w:val="28"/>
          <w:szCs w:val="28"/>
        </w:rPr>
        <w:t>Г.Д.Ястребенецкий</w:t>
      </w:r>
      <w:proofErr w:type="spellEnd"/>
      <w:r w:rsidR="00C87F88" w:rsidRPr="00403643">
        <w:rPr>
          <w:rFonts w:ascii="Times New Roman" w:hAnsi="Times New Roman" w:cs="Times New Roman"/>
          <w:color w:val="002060"/>
          <w:sz w:val="28"/>
          <w:szCs w:val="28"/>
        </w:rPr>
        <w:t xml:space="preserve">, </w:t>
      </w:r>
      <w:proofErr w:type="spellStart"/>
      <w:r w:rsidR="00C87F88" w:rsidRPr="00403643">
        <w:rPr>
          <w:rFonts w:ascii="Times New Roman" w:hAnsi="Times New Roman" w:cs="Times New Roman"/>
          <w:color w:val="002060"/>
          <w:sz w:val="28"/>
          <w:szCs w:val="28"/>
        </w:rPr>
        <w:t>В.Г.Козенюк</w:t>
      </w:r>
      <w:proofErr w:type="spellEnd"/>
      <w:r w:rsidR="00C87F88" w:rsidRPr="00403643">
        <w:rPr>
          <w:rFonts w:ascii="Times New Roman" w:hAnsi="Times New Roman" w:cs="Times New Roman"/>
          <w:color w:val="002060"/>
          <w:sz w:val="28"/>
          <w:szCs w:val="28"/>
        </w:rPr>
        <w:t>, Н.А.Теплов и архитектор В.А.Сохин. Сооружение осуществили рабочие Пензенского дорожно-строительного управления, гранитчики Московского метростроя. На вершине специально сооружённого Холма Славы на шестиметровом гранитном постаменте (600*90*100 см) установлена фигура </w:t>
      </w:r>
      <w:hyperlink r:id="rId15" w:tooltip="Родина-мать" w:history="1">
        <w:r w:rsidR="00C87F88" w:rsidRPr="00403643">
          <w:rPr>
            <w:rStyle w:val="a9"/>
            <w:rFonts w:ascii="Times New Roman" w:hAnsi="Times New Roman" w:cs="Times New Roman"/>
            <w:color w:val="002060"/>
            <w:sz w:val="28"/>
            <w:szCs w:val="28"/>
            <w:u w:val="none"/>
          </w:rPr>
          <w:t>Родины-матери</w:t>
        </w:r>
      </w:hyperlink>
      <w:r w:rsidR="00C87F88" w:rsidRPr="00403643">
        <w:rPr>
          <w:rFonts w:ascii="Times New Roman" w:hAnsi="Times New Roman" w:cs="Times New Roman"/>
          <w:color w:val="002060"/>
          <w:sz w:val="28"/>
          <w:szCs w:val="28"/>
        </w:rPr>
        <w:t> с ребёнком на левом плече. В правой руке у ребёнка позолоченная ветвь, олицетворяющая продолжающуюся жизнь. Впереди, у подножия, на двухметровом пьедестале (200*115*175 см) - бронзовая фигура воина-защитника в шинели, перехваченной ремнём, пилотке и крылатой плащ-палатке. В правой руке воин сжимает винтовку, левая отведена в сторону, словно защищая женщину и ребёнка - Родину и её будущее</w:t>
      </w:r>
      <w:proofErr w:type="gramStart"/>
      <w:r w:rsidR="00C87F88" w:rsidRPr="00403643">
        <w:rPr>
          <w:rFonts w:ascii="Times New Roman" w:hAnsi="Times New Roman" w:cs="Times New Roman"/>
          <w:color w:val="002060"/>
          <w:sz w:val="28"/>
          <w:szCs w:val="28"/>
        </w:rPr>
        <w:t>.П</w:t>
      </w:r>
      <w:proofErr w:type="gramEnd"/>
      <w:r w:rsidR="00C87F88" w:rsidRPr="00403643">
        <w:rPr>
          <w:rFonts w:ascii="Times New Roman" w:hAnsi="Times New Roman" w:cs="Times New Roman"/>
          <w:color w:val="002060"/>
          <w:sz w:val="28"/>
          <w:szCs w:val="28"/>
        </w:rPr>
        <w:t>еред памятником расположена металлическая пятиконечная звезда, в центре которой находится </w:t>
      </w:r>
      <w:hyperlink r:id="rId16" w:tooltip="Вечный огонь" w:history="1">
        <w:r w:rsidR="00C87F88" w:rsidRPr="00403643">
          <w:rPr>
            <w:rStyle w:val="a9"/>
            <w:rFonts w:ascii="Times New Roman" w:hAnsi="Times New Roman" w:cs="Times New Roman"/>
            <w:color w:val="002060"/>
            <w:sz w:val="28"/>
            <w:szCs w:val="28"/>
            <w:u w:val="none"/>
          </w:rPr>
          <w:t>Вечный огонь</w:t>
        </w:r>
      </w:hyperlink>
      <w:r w:rsidR="00C87F88" w:rsidRPr="00403643">
        <w:rPr>
          <w:rFonts w:ascii="Times New Roman" w:hAnsi="Times New Roman" w:cs="Times New Roman"/>
          <w:color w:val="002060"/>
          <w:sz w:val="28"/>
          <w:szCs w:val="28"/>
        </w:rPr>
        <w:t xml:space="preserve">. На плитах, перед Вечным огнём, высечен текст: </w:t>
      </w:r>
    </w:p>
    <w:p w:rsidR="005D7A6C" w:rsidRPr="00403643" w:rsidRDefault="00C87F88" w:rsidP="005D7A6C">
      <w:pPr>
        <w:spacing w:after="0"/>
        <w:ind w:left="-907"/>
        <w:jc w:val="center"/>
        <w:rPr>
          <w:rFonts w:ascii="Times New Roman" w:hAnsi="Times New Roman" w:cs="Times New Roman"/>
          <w:color w:val="002060"/>
          <w:sz w:val="28"/>
          <w:szCs w:val="28"/>
        </w:rPr>
      </w:pPr>
      <w:r w:rsidRPr="00403643">
        <w:rPr>
          <w:rFonts w:ascii="Times New Roman" w:hAnsi="Times New Roman" w:cs="Times New Roman"/>
          <w:bCs/>
          <w:color w:val="FF0000"/>
          <w:sz w:val="28"/>
          <w:szCs w:val="28"/>
        </w:rPr>
        <w:t>«СЛАВА ИХ ВЕЧНА, ПАМЯТЬ О НИХ СВЯЩЕННА»</w:t>
      </w:r>
      <w:r w:rsidRPr="00403643">
        <w:rPr>
          <w:rFonts w:ascii="Times New Roman" w:hAnsi="Times New Roman" w:cs="Times New Roman"/>
          <w:color w:val="002060"/>
          <w:sz w:val="28"/>
          <w:szCs w:val="28"/>
        </w:rPr>
        <w:t>.</w:t>
      </w:r>
    </w:p>
    <w:p w:rsidR="004D627B" w:rsidRPr="00403643" w:rsidRDefault="004D627B" w:rsidP="005D7A6C">
      <w:pPr>
        <w:spacing w:after="0"/>
        <w:ind w:left="-907"/>
        <w:jc w:val="center"/>
        <w:rPr>
          <w:rFonts w:ascii="Times New Roman" w:hAnsi="Times New Roman" w:cs="Times New Roman"/>
          <w:color w:val="002060"/>
          <w:sz w:val="28"/>
          <w:szCs w:val="28"/>
        </w:rPr>
      </w:pPr>
      <w:r w:rsidRPr="00403643">
        <w:rPr>
          <w:noProof/>
          <w:sz w:val="28"/>
          <w:szCs w:val="28"/>
        </w:rPr>
        <w:drawing>
          <wp:anchor distT="0" distB="0" distL="114300" distR="114300" simplePos="0" relativeHeight="251675648" behindDoc="1" locked="0" layoutInCell="1" allowOverlap="1">
            <wp:simplePos x="0" y="0"/>
            <wp:positionH relativeFrom="column">
              <wp:posOffset>-310515</wp:posOffset>
            </wp:positionH>
            <wp:positionV relativeFrom="paragraph">
              <wp:posOffset>180975</wp:posOffset>
            </wp:positionV>
            <wp:extent cx="5946140" cy="3330575"/>
            <wp:effectExtent l="19050" t="0" r="0" b="0"/>
            <wp:wrapTight wrapText="bothSides">
              <wp:wrapPolygon edited="0">
                <wp:start x="-69" y="0"/>
                <wp:lineTo x="-69" y="21497"/>
                <wp:lineTo x="21591" y="21497"/>
                <wp:lineTo x="21591" y="0"/>
                <wp:lineTo x="-69" y="0"/>
              </wp:wrapPolygon>
            </wp:wrapTight>
            <wp:docPr id="23" name="Рисунок 2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pic:cNvPicPr>
                      <a:picLocks noChangeAspect="1" noChangeArrowheads="1"/>
                    </pic:cNvPicPr>
                  </pic:nvPicPr>
                  <pic:blipFill>
                    <a:blip r:embed="rId17" cstate="print"/>
                    <a:srcRect/>
                    <a:stretch>
                      <a:fillRect/>
                    </a:stretch>
                  </pic:blipFill>
                  <pic:spPr bwMode="auto">
                    <a:xfrm>
                      <a:off x="0" y="0"/>
                      <a:ext cx="5946140" cy="3330575"/>
                    </a:xfrm>
                    <a:prstGeom prst="rect">
                      <a:avLst/>
                    </a:prstGeom>
                    <a:noFill/>
                    <a:ln w="9525">
                      <a:noFill/>
                      <a:miter lim="800000"/>
                      <a:headEnd/>
                      <a:tailEnd/>
                    </a:ln>
                  </pic:spPr>
                </pic:pic>
              </a:graphicData>
            </a:graphic>
          </wp:anchor>
        </w:drawing>
      </w: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4D627B" w:rsidP="00C87F88">
      <w:pPr>
        <w:spacing w:after="0"/>
        <w:ind w:left="-907"/>
        <w:rPr>
          <w:rFonts w:ascii="Times New Roman" w:hAnsi="Times New Roman" w:cs="Times New Roman"/>
          <w:color w:val="002060"/>
          <w:sz w:val="28"/>
          <w:szCs w:val="28"/>
        </w:rPr>
      </w:pPr>
    </w:p>
    <w:p w:rsidR="004D627B" w:rsidRPr="00403643" w:rsidRDefault="00C87F88" w:rsidP="00403643">
      <w:pPr>
        <w:spacing w:after="0"/>
        <w:ind w:left="-850"/>
        <w:rPr>
          <w:rFonts w:ascii="Times New Roman" w:hAnsi="Times New Roman" w:cs="Times New Roman"/>
          <w:color w:val="002060"/>
          <w:sz w:val="28"/>
          <w:szCs w:val="28"/>
        </w:rPr>
      </w:pPr>
      <w:r w:rsidRPr="00403643">
        <w:rPr>
          <w:rFonts w:ascii="Times New Roman" w:hAnsi="Times New Roman" w:cs="Times New Roman"/>
          <w:color w:val="002060"/>
          <w:sz w:val="28"/>
          <w:szCs w:val="28"/>
        </w:rPr>
        <w:t xml:space="preserve">На вершине Холма Славы в присутствии почётных гостей - Героев Советского Союза, кавалеров ордена Славы - были заложены гильзы с землёй с братских могил </w:t>
      </w:r>
      <w:r w:rsidRPr="00403643">
        <w:rPr>
          <w:rFonts w:ascii="Times New Roman" w:hAnsi="Times New Roman" w:cs="Times New Roman"/>
          <w:color w:val="002060"/>
          <w:sz w:val="28"/>
          <w:szCs w:val="28"/>
        </w:rPr>
        <w:lastRenderedPageBreak/>
        <w:t xml:space="preserve">из крепости-героя "Брест", городов-героев Москвы, Ленинграда, Волгограда, Киева, Минска, Одессы, Севастополя, Керчи, </w:t>
      </w:r>
      <w:proofErr w:type="spellStart"/>
      <w:r w:rsidRPr="00403643">
        <w:rPr>
          <w:rFonts w:ascii="Times New Roman" w:hAnsi="Times New Roman" w:cs="Times New Roman"/>
          <w:color w:val="002060"/>
          <w:sz w:val="28"/>
          <w:szCs w:val="28"/>
        </w:rPr>
        <w:t>Новороссийска</w:t>
      </w:r>
      <w:proofErr w:type="gramStart"/>
      <w:r w:rsidRPr="00403643">
        <w:rPr>
          <w:rFonts w:ascii="Times New Roman" w:hAnsi="Times New Roman" w:cs="Times New Roman"/>
          <w:color w:val="002060"/>
          <w:sz w:val="28"/>
          <w:szCs w:val="28"/>
        </w:rPr>
        <w:t>.П</w:t>
      </w:r>
      <w:proofErr w:type="gramEnd"/>
      <w:r w:rsidRPr="00403643">
        <w:rPr>
          <w:rFonts w:ascii="Times New Roman" w:hAnsi="Times New Roman" w:cs="Times New Roman"/>
          <w:color w:val="002060"/>
          <w:sz w:val="28"/>
          <w:szCs w:val="28"/>
        </w:rPr>
        <w:t>ять</w:t>
      </w:r>
      <w:proofErr w:type="spellEnd"/>
      <w:r w:rsidRPr="00403643">
        <w:rPr>
          <w:rFonts w:ascii="Times New Roman" w:hAnsi="Times New Roman" w:cs="Times New Roman"/>
          <w:color w:val="002060"/>
          <w:sz w:val="28"/>
          <w:szCs w:val="28"/>
        </w:rPr>
        <w:t xml:space="preserve"> гранитных лестничных маршей, окружающих памятник, в общем ансамбле имеют форму пятиконечной звезды. Они обращены к пяти улицам города — Ленина, Луначарского, Коммунистической, Карпинского, проспекту Победы.</w:t>
      </w:r>
    </w:p>
    <w:p w:rsidR="004D627B" w:rsidRPr="00403643" w:rsidRDefault="00403643" w:rsidP="00C87F88">
      <w:pPr>
        <w:spacing w:after="0"/>
        <w:ind w:left="-907"/>
        <w:rPr>
          <w:rFonts w:ascii="Times New Roman" w:hAnsi="Times New Roman" w:cs="Times New Roman"/>
          <w:color w:val="002060"/>
          <w:sz w:val="28"/>
          <w:szCs w:val="28"/>
        </w:rPr>
      </w:pPr>
      <w:r>
        <w:rPr>
          <w:rFonts w:ascii="Times New Roman" w:hAnsi="Times New Roman" w:cs="Times New Roman"/>
          <w:noProof/>
          <w:color w:val="002060"/>
          <w:sz w:val="28"/>
          <w:szCs w:val="28"/>
        </w:rPr>
        <w:drawing>
          <wp:anchor distT="0" distB="0" distL="114300" distR="114300" simplePos="0" relativeHeight="251677696" behindDoc="1" locked="0" layoutInCell="1" allowOverlap="1">
            <wp:simplePos x="0" y="0"/>
            <wp:positionH relativeFrom="column">
              <wp:posOffset>3674110</wp:posOffset>
            </wp:positionH>
            <wp:positionV relativeFrom="paragraph">
              <wp:posOffset>224790</wp:posOffset>
            </wp:positionV>
            <wp:extent cx="1961515" cy="2851785"/>
            <wp:effectExtent l="19050" t="0" r="635" b="0"/>
            <wp:wrapTight wrapText="bothSides">
              <wp:wrapPolygon edited="0">
                <wp:start x="-210" y="0"/>
                <wp:lineTo x="-210" y="21499"/>
                <wp:lineTo x="21607" y="21499"/>
                <wp:lineTo x="21607" y="0"/>
                <wp:lineTo x="-210" y="0"/>
              </wp:wrapPolygon>
            </wp:wrapTight>
            <wp:docPr id="26" name="Рисунок 24" descr="C:\Users\User\Documents\АЛСУ\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АЛСУ\006.jpg"/>
                    <pic:cNvPicPr>
                      <a:picLocks noChangeAspect="1" noChangeArrowheads="1"/>
                    </pic:cNvPicPr>
                  </pic:nvPicPr>
                  <pic:blipFill>
                    <a:blip r:embed="rId18" cstate="print"/>
                    <a:srcRect t="2239"/>
                    <a:stretch>
                      <a:fillRect/>
                    </a:stretch>
                  </pic:blipFill>
                  <pic:spPr bwMode="auto">
                    <a:xfrm>
                      <a:off x="0" y="0"/>
                      <a:ext cx="1961515" cy="2851785"/>
                    </a:xfrm>
                    <a:prstGeom prst="rect">
                      <a:avLst/>
                    </a:prstGeom>
                    <a:noFill/>
                    <a:ln w="9525">
                      <a:noFill/>
                      <a:miter lim="800000"/>
                      <a:headEnd/>
                      <a:tailEnd/>
                    </a:ln>
                  </pic:spPr>
                </pic:pic>
              </a:graphicData>
            </a:graphic>
          </wp:anchor>
        </w:drawing>
      </w:r>
    </w:p>
    <w:p w:rsidR="004D627B" w:rsidRDefault="00403643" w:rsidP="00C87F88">
      <w:pPr>
        <w:spacing w:after="0"/>
        <w:ind w:left="-907"/>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76672" behindDoc="1" locked="0" layoutInCell="1" allowOverlap="1">
            <wp:simplePos x="0" y="0"/>
            <wp:positionH relativeFrom="column">
              <wp:posOffset>-527685</wp:posOffset>
            </wp:positionH>
            <wp:positionV relativeFrom="paragraph">
              <wp:posOffset>22225</wp:posOffset>
            </wp:positionV>
            <wp:extent cx="3703320" cy="2819400"/>
            <wp:effectExtent l="19050" t="0" r="0" b="0"/>
            <wp:wrapTight wrapText="bothSides">
              <wp:wrapPolygon edited="0">
                <wp:start x="-111" y="0"/>
                <wp:lineTo x="-111" y="21454"/>
                <wp:lineTo x="21556" y="21454"/>
                <wp:lineTo x="21556" y="0"/>
                <wp:lineTo x="-111" y="0"/>
              </wp:wrapPolygon>
            </wp:wrapTight>
            <wp:docPr id="24" name="Рисунок 23" descr="C:\Users\User\Documents\АЛСУ\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АЛСУ\005.jpg"/>
                    <pic:cNvPicPr>
                      <a:picLocks noChangeAspect="1" noChangeArrowheads="1"/>
                    </pic:cNvPicPr>
                  </pic:nvPicPr>
                  <pic:blipFill>
                    <a:blip r:embed="rId19" cstate="print"/>
                    <a:srcRect l="12404" r="14176"/>
                    <a:stretch>
                      <a:fillRect/>
                    </a:stretch>
                  </pic:blipFill>
                  <pic:spPr bwMode="auto">
                    <a:xfrm>
                      <a:off x="0" y="0"/>
                      <a:ext cx="3703320" cy="2819400"/>
                    </a:xfrm>
                    <a:prstGeom prst="rect">
                      <a:avLst/>
                    </a:prstGeom>
                    <a:noFill/>
                    <a:ln w="9525">
                      <a:noFill/>
                      <a:miter lim="800000"/>
                      <a:headEnd/>
                      <a:tailEnd/>
                    </a:ln>
                  </pic:spPr>
                </pic:pic>
              </a:graphicData>
            </a:graphic>
          </wp:anchor>
        </w:drawing>
      </w: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r w:rsidRPr="004D627B">
        <w:rPr>
          <w:rFonts w:ascii="Times New Roman" w:hAnsi="Times New Roman" w:cs="Times New Roman"/>
          <w:color w:val="002060"/>
          <w:sz w:val="24"/>
          <w:szCs w:val="24"/>
        </w:rPr>
        <w:t xml:space="preserve"> </w:t>
      </w: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Default="004D627B" w:rsidP="00C87F88">
      <w:pPr>
        <w:spacing w:after="0"/>
        <w:ind w:left="-907"/>
        <w:rPr>
          <w:rFonts w:ascii="Times New Roman" w:hAnsi="Times New Roman" w:cs="Times New Roman"/>
          <w:color w:val="002060"/>
          <w:sz w:val="24"/>
          <w:szCs w:val="24"/>
        </w:rPr>
      </w:pPr>
    </w:p>
    <w:p w:rsidR="004D627B" w:rsidRPr="00403643" w:rsidRDefault="00C87F88" w:rsidP="00C87F88">
      <w:pPr>
        <w:spacing w:after="0"/>
        <w:ind w:left="-907"/>
        <w:rPr>
          <w:rFonts w:ascii="Times New Roman" w:hAnsi="Times New Roman" w:cs="Times New Roman"/>
          <w:color w:val="002060"/>
          <w:sz w:val="28"/>
          <w:szCs w:val="28"/>
        </w:rPr>
      </w:pPr>
      <w:r w:rsidRPr="00403643">
        <w:rPr>
          <w:rFonts w:ascii="Times New Roman" w:hAnsi="Times New Roman" w:cs="Times New Roman"/>
          <w:color w:val="002060"/>
          <w:sz w:val="28"/>
          <w:szCs w:val="28"/>
        </w:rPr>
        <w:t xml:space="preserve">В нише одного из гранитных ступенчатых маршей хранится региональная Книга памяти с именами 100 185 </w:t>
      </w:r>
      <w:proofErr w:type="spellStart"/>
      <w:r w:rsidRPr="00403643">
        <w:rPr>
          <w:rFonts w:ascii="Times New Roman" w:hAnsi="Times New Roman" w:cs="Times New Roman"/>
          <w:color w:val="002060"/>
          <w:sz w:val="28"/>
          <w:szCs w:val="28"/>
        </w:rPr>
        <w:t>воинов-пензенцев</w:t>
      </w:r>
      <w:proofErr w:type="spellEnd"/>
      <w:r w:rsidRPr="00403643">
        <w:rPr>
          <w:rFonts w:ascii="Times New Roman" w:hAnsi="Times New Roman" w:cs="Times New Roman"/>
          <w:color w:val="002060"/>
          <w:sz w:val="28"/>
          <w:szCs w:val="28"/>
        </w:rPr>
        <w:t xml:space="preserve">, погибших в годы Великой Отечественной войны, имена которых были установлены на момент открытия </w:t>
      </w:r>
      <w:proofErr w:type="spellStart"/>
      <w:r w:rsidRPr="00403643">
        <w:rPr>
          <w:rFonts w:ascii="Times New Roman" w:hAnsi="Times New Roman" w:cs="Times New Roman"/>
          <w:color w:val="002060"/>
          <w:sz w:val="28"/>
          <w:szCs w:val="28"/>
        </w:rPr>
        <w:t>мемориала</w:t>
      </w:r>
      <w:proofErr w:type="gramStart"/>
      <w:r w:rsidRPr="00403643">
        <w:rPr>
          <w:rFonts w:ascii="Times New Roman" w:hAnsi="Times New Roman" w:cs="Times New Roman"/>
          <w:color w:val="002060"/>
          <w:sz w:val="28"/>
          <w:szCs w:val="28"/>
        </w:rPr>
        <w:t>.М</w:t>
      </w:r>
      <w:proofErr w:type="gramEnd"/>
      <w:r w:rsidRPr="00403643">
        <w:rPr>
          <w:rFonts w:ascii="Times New Roman" w:hAnsi="Times New Roman" w:cs="Times New Roman"/>
          <w:color w:val="002060"/>
          <w:sz w:val="28"/>
          <w:szCs w:val="28"/>
        </w:rPr>
        <w:t>емориал</w:t>
      </w:r>
      <w:proofErr w:type="spellEnd"/>
      <w:r w:rsidRPr="00403643">
        <w:rPr>
          <w:rFonts w:ascii="Times New Roman" w:hAnsi="Times New Roman" w:cs="Times New Roman"/>
          <w:color w:val="002060"/>
          <w:sz w:val="28"/>
          <w:szCs w:val="28"/>
        </w:rPr>
        <w:t xml:space="preserve"> был размещён в новом, только что застрое</w:t>
      </w:r>
      <w:r w:rsidRPr="00403643">
        <w:rPr>
          <w:color w:val="002060"/>
          <w:sz w:val="28"/>
          <w:szCs w:val="28"/>
        </w:rPr>
        <w:t xml:space="preserve">нном на тот момент районе, </w:t>
      </w:r>
      <w:r w:rsidRPr="00403643">
        <w:rPr>
          <w:rFonts w:ascii="Times New Roman" w:hAnsi="Times New Roman" w:cs="Times New Roman"/>
          <w:color w:val="002060"/>
          <w:sz w:val="28"/>
          <w:szCs w:val="28"/>
        </w:rPr>
        <w:t xml:space="preserve">центральной магистралью которого стал проспект Победы, берущий начало от площади Победы. </w:t>
      </w:r>
    </w:p>
    <w:p w:rsidR="00403643" w:rsidRPr="00403643" w:rsidRDefault="00C87F88" w:rsidP="00B640FA">
      <w:pPr>
        <w:spacing w:after="0"/>
        <w:ind w:left="-907"/>
        <w:rPr>
          <w:rFonts w:ascii="Times New Roman" w:hAnsi="Times New Roman" w:cs="Times New Roman"/>
          <w:color w:val="002060"/>
          <w:sz w:val="28"/>
          <w:szCs w:val="28"/>
        </w:rPr>
      </w:pPr>
      <w:r w:rsidRPr="00403643">
        <w:rPr>
          <w:rFonts w:ascii="Times New Roman" w:hAnsi="Times New Roman" w:cs="Times New Roman"/>
          <w:color w:val="002060"/>
          <w:sz w:val="28"/>
          <w:szCs w:val="28"/>
        </w:rPr>
        <w:t>В центре площади и расположен монумент.</w:t>
      </w:r>
      <w:r w:rsidR="00403643" w:rsidRPr="00403643">
        <w:rPr>
          <w:rFonts w:ascii="Times New Roman" w:hAnsi="Times New Roman" w:cs="Times New Roman"/>
          <w:color w:val="002060"/>
          <w:sz w:val="28"/>
          <w:szCs w:val="28"/>
        </w:rPr>
        <w:t xml:space="preserve"> </w:t>
      </w:r>
      <w:r w:rsidRPr="00403643">
        <w:rPr>
          <w:rFonts w:ascii="Times New Roman" w:hAnsi="Times New Roman" w:cs="Times New Roman"/>
          <w:color w:val="002060"/>
          <w:sz w:val="28"/>
          <w:szCs w:val="28"/>
        </w:rPr>
        <w:t>В советское время у памятника ежедневно стоял </w:t>
      </w:r>
      <w:hyperlink r:id="rId20" w:tooltip="Почётный караул" w:history="1">
        <w:r w:rsidRPr="00403643">
          <w:rPr>
            <w:rStyle w:val="a9"/>
            <w:rFonts w:ascii="Times New Roman" w:hAnsi="Times New Roman" w:cs="Times New Roman"/>
            <w:color w:val="002060"/>
            <w:sz w:val="28"/>
            <w:szCs w:val="28"/>
            <w:u w:val="none"/>
          </w:rPr>
          <w:t>Почётный караул</w:t>
        </w:r>
      </w:hyperlink>
      <w:r w:rsidRPr="00403643">
        <w:rPr>
          <w:rFonts w:ascii="Times New Roman" w:hAnsi="Times New Roman" w:cs="Times New Roman"/>
          <w:color w:val="002060"/>
          <w:sz w:val="28"/>
          <w:szCs w:val="28"/>
        </w:rPr>
        <w:t xml:space="preserve"> из школьников в военной форме. В настоящее время почётный караул у мемориала выставляется в дни ряда государственных праздников и памятных дат: </w:t>
      </w:r>
    </w:p>
    <w:p w:rsidR="00C87F88" w:rsidRPr="00403643" w:rsidRDefault="00C87F88" w:rsidP="00C87F88">
      <w:pPr>
        <w:spacing w:after="0"/>
        <w:ind w:left="-907"/>
        <w:rPr>
          <w:rFonts w:ascii="Times New Roman" w:hAnsi="Times New Roman" w:cs="Times New Roman"/>
          <w:b/>
          <w:color w:val="002060"/>
          <w:sz w:val="28"/>
          <w:szCs w:val="28"/>
        </w:rPr>
      </w:pPr>
      <w:r w:rsidRPr="00403643">
        <w:rPr>
          <w:rFonts w:ascii="Times New Roman" w:hAnsi="Times New Roman" w:cs="Times New Roman"/>
          <w:color w:val="002060"/>
          <w:sz w:val="28"/>
          <w:szCs w:val="28"/>
        </w:rPr>
        <w:t xml:space="preserve">- </w:t>
      </w:r>
      <w:hyperlink r:id="rId21" w:tooltip="День защитника Отечества" w:history="1">
        <w:r w:rsidRPr="00403643">
          <w:rPr>
            <w:rStyle w:val="a9"/>
            <w:rFonts w:ascii="Times New Roman" w:hAnsi="Times New Roman" w:cs="Times New Roman"/>
            <w:b/>
            <w:color w:val="002060"/>
            <w:sz w:val="28"/>
            <w:szCs w:val="28"/>
            <w:u w:val="none"/>
          </w:rPr>
          <w:t>День защитника Отечества</w:t>
        </w:r>
      </w:hyperlink>
      <w:r w:rsidRPr="00403643">
        <w:rPr>
          <w:rFonts w:ascii="Times New Roman" w:hAnsi="Times New Roman" w:cs="Times New Roman"/>
          <w:b/>
          <w:color w:val="002060"/>
          <w:sz w:val="28"/>
          <w:szCs w:val="28"/>
        </w:rPr>
        <w:t> (</w:t>
      </w:r>
      <w:hyperlink r:id="rId22" w:tooltip="23 февраля" w:history="1">
        <w:r w:rsidRPr="00403643">
          <w:rPr>
            <w:rStyle w:val="a9"/>
            <w:rFonts w:ascii="Times New Roman" w:hAnsi="Times New Roman" w:cs="Times New Roman"/>
            <w:b/>
            <w:color w:val="002060"/>
            <w:sz w:val="28"/>
            <w:szCs w:val="28"/>
            <w:u w:val="none"/>
          </w:rPr>
          <w:t>23 февраля</w:t>
        </w:r>
      </w:hyperlink>
      <w:r w:rsidRPr="00403643">
        <w:rPr>
          <w:rFonts w:ascii="Times New Roman" w:hAnsi="Times New Roman" w:cs="Times New Roman"/>
          <w:b/>
          <w:color w:val="002060"/>
          <w:sz w:val="28"/>
          <w:szCs w:val="28"/>
        </w:rPr>
        <w:t>);</w:t>
      </w:r>
    </w:p>
    <w:p w:rsidR="00C87F88" w:rsidRPr="00403643" w:rsidRDefault="00C87F88" w:rsidP="00C87F88">
      <w:pPr>
        <w:spacing w:after="0"/>
        <w:ind w:left="-907"/>
        <w:rPr>
          <w:rFonts w:ascii="Times New Roman" w:hAnsi="Times New Roman" w:cs="Times New Roman"/>
          <w:b/>
          <w:color w:val="002060"/>
          <w:sz w:val="28"/>
          <w:szCs w:val="28"/>
        </w:rPr>
      </w:pPr>
      <w:r w:rsidRPr="00403643">
        <w:rPr>
          <w:rFonts w:ascii="Times New Roman" w:hAnsi="Times New Roman" w:cs="Times New Roman"/>
          <w:b/>
          <w:color w:val="002060"/>
          <w:sz w:val="28"/>
          <w:szCs w:val="28"/>
        </w:rPr>
        <w:t xml:space="preserve">- </w:t>
      </w:r>
      <w:hyperlink r:id="rId23" w:tooltip="День Победы" w:history="1">
        <w:r w:rsidRPr="00403643">
          <w:rPr>
            <w:rStyle w:val="a9"/>
            <w:rFonts w:ascii="Times New Roman" w:hAnsi="Times New Roman" w:cs="Times New Roman"/>
            <w:b/>
            <w:color w:val="002060"/>
            <w:sz w:val="28"/>
            <w:szCs w:val="28"/>
            <w:u w:val="none"/>
          </w:rPr>
          <w:t>День Победы</w:t>
        </w:r>
      </w:hyperlink>
      <w:r w:rsidRPr="00403643">
        <w:rPr>
          <w:rFonts w:ascii="Times New Roman" w:hAnsi="Times New Roman" w:cs="Times New Roman"/>
          <w:b/>
          <w:color w:val="002060"/>
          <w:sz w:val="28"/>
          <w:szCs w:val="28"/>
        </w:rPr>
        <w:t> (</w:t>
      </w:r>
      <w:hyperlink r:id="rId24" w:tooltip="9 мая" w:history="1">
        <w:r w:rsidRPr="00403643">
          <w:rPr>
            <w:rStyle w:val="a9"/>
            <w:rFonts w:ascii="Times New Roman" w:hAnsi="Times New Roman" w:cs="Times New Roman"/>
            <w:b/>
            <w:color w:val="002060"/>
            <w:sz w:val="28"/>
            <w:szCs w:val="28"/>
            <w:u w:val="none"/>
          </w:rPr>
          <w:t>9 мая</w:t>
        </w:r>
      </w:hyperlink>
      <w:r w:rsidRPr="00403643">
        <w:rPr>
          <w:rFonts w:ascii="Times New Roman" w:hAnsi="Times New Roman" w:cs="Times New Roman"/>
          <w:b/>
          <w:color w:val="002060"/>
          <w:sz w:val="28"/>
          <w:szCs w:val="28"/>
        </w:rPr>
        <w:t>);</w:t>
      </w:r>
    </w:p>
    <w:p w:rsidR="00403643" w:rsidRPr="00403643" w:rsidRDefault="00C87F88" w:rsidP="00B640FA">
      <w:pPr>
        <w:spacing w:after="0"/>
        <w:ind w:left="-907"/>
        <w:rPr>
          <w:rFonts w:ascii="Times New Roman" w:hAnsi="Times New Roman" w:cs="Times New Roman"/>
          <w:b/>
          <w:color w:val="002060"/>
          <w:sz w:val="28"/>
          <w:szCs w:val="28"/>
        </w:rPr>
      </w:pPr>
      <w:r w:rsidRPr="00403643">
        <w:rPr>
          <w:rFonts w:ascii="Times New Roman" w:hAnsi="Times New Roman" w:cs="Times New Roman"/>
          <w:b/>
          <w:color w:val="002060"/>
          <w:sz w:val="28"/>
          <w:szCs w:val="28"/>
        </w:rPr>
        <w:t xml:space="preserve">- </w:t>
      </w:r>
      <w:hyperlink r:id="rId25" w:tooltip="День памяти и скорби" w:history="1">
        <w:r w:rsidRPr="00403643">
          <w:rPr>
            <w:rStyle w:val="a9"/>
            <w:rFonts w:ascii="Times New Roman" w:hAnsi="Times New Roman" w:cs="Times New Roman"/>
            <w:b/>
            <w:color w:val="002060"/>
            <w:sz w:val="28"/>
            <w:szCs w:val="28"/>
            <w:u w:val="none"/>
          </w:rPr>
          <w:t>День памяти и скорби</w:t>
        </w:r>
      </w:hyperlink>
      <w:r w:rsidRPr="00403643">
        <w:rPr>
          <w:rFonts w:ascii="Times New Roman" w:hAnsi="Times New Roman" w:cs="Times New Roman"/>
          <w:b/>
          <w:color w:val="002060"/>
          <w:sz w:val="28"/>
          <w:szCs w:val="28"/>
        </w:rPr>
        <w:t> (</w:t>
      </w:r>
      <w:hyperlink r:id="rId26" w:tooltip="22 июня" w:history="1">
        <w:r w:rsidRPr="00403643">
          <w:rPr>
            <w:rStyle w:val="a9"/>
            <w:rFonts w:ascii="Times New Roman" w:hAnsi="Times New Roman" w:cs="Times New Roman"/>
            <w:b/>
            <w:color w:val="002060"/>
            <w:sz w:val="28"/>
            <w:szCs w:val="28"/>
            <w:u w:val="none"/>
          </w:rPr>
          <w:t>22 июня</w:t>
        </w:r>
      </w:hyperlink>
      <w:r w:rsidRPr="00403643">
        <w:rPr>
          <w:rFonts w:ascii="Times New Roman" w:hAnsi="Times New Roman" w:cs="Times New Roman"/>
          <w:b/>
          <w:color w:val="002060"/>
          <w:sz w:val="28"/>
          <w:szCs w:val="28"/>
        </w:rPr>
        <w:t xml:space="preserve">). </w:t>
      </w:r>
    </w:p>
    <w:p w:rsidR="005D7A6C" w:rsidRPr="00403643" w:rsidRDefault="00C87F88" w:rsidP="00B640FA">
      <w:pPr>
        <w:spacing w:after="0"/>
        <w:ind w:left="-907"/>
        <w:rPr>
          <w:rFonts w:ascii="Times New Roman" w:hAnsi="Times New Roman" w:cs="Times New Roman"/>
          <w:color w:val="002060"/>
          <w:sz w:val="28"/>
          <w:szCs w:val="28"/>
        </w:rPr>
      </w:pPr>
      <w:r w:rsidRPr="00403643">
        <w:rPr>
          <w:rFonts w:ascii="Times New Roman" w:hAnsi="Times New Roman" w:cs="Times New Roman"/>
          <w:color w:val="002060"/>
          <w:sz w:val="28"/>
          <w:szCs w:val="28"/>
        </w:rPr>
        <w:t>В эти дни у монумента также проходят официальные церемонии возложения венков и цветов. А в День Победы, помимо этого, — торжественный митинг, шествие участников акции «</w:t>
      </w:r>
      <w:hyperlink r:id="rId27" w:tooltip="Бессмертный полк" w:history="1">
        <w:r w:rsidRPr="00403643">
          <w:rPr>
            <w:rStyle w:val="a9"/>
            <w:rFonts w:ascii="Times New Roman" w:hAnsi="Times New Roman" w:cs="Times New Roman"/>
            <w:color w:val="002060"/>
            <w:sz w:val="28"/>
            <w:szCs w:val="28"/>
            <w:u w:val="none"/>
          </w:rPr>
          <w:t>Бессмертный полк</w:t>
        </w:r>
      </w:hyperlink>
      <w:r w:rsidRPr="00403643">
        <w:rPr>
          <w:rFonts w:ascii="Times New Roman" w:hAnsi="Times New Roman" w:cs="Times New Roman"/>
          <w:color w:val="002060"/>
          <w:sz w:val="28"/>
          <w:szCs w:val="28"/>
        </w:rPr>
        <w:t>», а также торжественный марш офицеров и курсантов </w:t>
      </w:r>
      <w:hyperlink r:id="rId28" w:tooltip="Пензенский артиллерийский инженерный институт имени Главного маршала артиллерии Н.Н. Воронова" w:history="1">
        <w:r w:rsidRPr="00403643">
          <w:rPr>
            <w:rStyle w:val="a9"/>
            <w:rFonts w:ascii="Times New Roman" w:hAnsi="Times New Roman" w:cs="Times New Roman"/>
            <w:color w:val="002060"/>
            <w:sz w:val="28"/>
            <w:szCs w:val="28"/>
            <w:u w:val="none"/>
          </w:rPr>
          <w:t>Пензенского артиллерийского инженерного института</w:t>
        </w:r>
      </w:hyperlink>
      <w:r w:rsidRPr="00403643">
        <w:rPr>
          <w:rFonts w:ascii="Times New Roman" w:hAnsi="Times New Roman" w:cs="Times New Roman"/>
          <w:color w:val="002060"/>
          <w:sz w:val="28"/>
          <w:szCs w:val="28"/>
        </w:rPr>
        <w:t> (в том числе, иностранных курсантов в военной форме своих государств) и учащихся кадетских школ города.</w:t>
      </w:r>
    </w:p>
    <w:p w:rsidR="005D7A6C" w:rsidRPr="00AE5584" w:rsidRDefault="005D7A6C" w:rsidP="005D7A6C">
      <w:pPr>
        <w:spacing w:after="0"/>
        <w:ind w:left="-907"/>
        <w:rPr>
          <w:rFonts w:ascii="Times New Roman" w:hAnsi="Times New Roman" w:cs="Times New Roman"/>
          <w:color w:val="002060"/>
          <w:sz w:val="28"/>
          <w:szCs w:val="28"/>
        </w:rPr>
      </w:pPr>
      <w:r>
        <w:rPr>
          <w:rFonts w:ascii="Times New Roman" w:hAnsi="Times New Roman" w:cs="Times New Roman"/>
          <w:b/>
          <w:bCs/>
          <w:noProof/>
          <w:color w:val="002060"/>
          <w:sz w:val="32"/>
          <w:szCs w:val="32"/>
        </w:rPr>
        <w:lastRenderedPageBreak/>
        <w:drawing>
          <wp:anchor distT="0" distB="0" distL="114300" distR="114300" simplePos="0" relativeHeight="251672576" behindDoc="1" locked="0" layoutInCell="1" allowOverlap="1">
            <wp:simplePos x="0" y="0"/>
            <wp:positionH relativeFrom="column">
              <wp:posOffset>-615315</wp:posOffset>
            </wp:positionH>
            <wp:positionV relativeFrom="paragraph">
              <wp:posOffset>727710</wp:posOffset>
            </wp:positionV>
            <wp:extent cx="2924810" cy="4331970"/>
            <wp:effectExtent l="19050" t="0" r="8890" b="0"/>
            <wp:wrapTight wrapText="bothSides">
              <wp:wrapPolygon edited="0">
                <wp:start x="-141" y="0"/>
                <wp:lineTo x="-141" y="21467"/>
                <wp:lineTo x="21666" y="21467"/>
                <wp:lineTo x="21666" y="0"/>
                <wp:lineTo x="-141" y="0"/>
              </wp:wrapPolygon>
            </wp:wrapTight>
            <wp:docPr id="20" name="Рисунок 11" descr="Provody P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vody Penza.jpg"/>
                    <pic:cNvPicPr>
                      <a:picLocks noChangeAspect="1" noChangeArrowheads="1"/>
                    </pic:cNvPicPr>
                  </pic:nvPicPr>
                  <pic:blipFill>
                    <a:blip r:embed="rId29" cstate="print"/>
                    <a:srcRect/>
                    <a:stretch>
                      <a:fillRect/>
                    </a:stretch>
                  </pic:blipFill>
                  <pic:spPr bwMode="auto">
                    <a:xfrm>
                      <a:off x="0" y="0"/>
                      <a:ext cx="2924810" cy="4331970"/>
                    </a:xfrm>
                    <a:prstGeom prst="rect">
                      <a:avLst/>
                    </a:prstGeom>
                    <a:noFill/>
                    <a:ln w="9525">
                      <a:noFill/>
                      <a:miter lim="800000"/>
                      <a:headEnd/>
                      <a:tailEnd/>
                    </a:ln>
                  </pic:spPr>
                </pic:pic>
              </a:graphicData>
            </a:graphic>
          </wp:anchor>
        </w:drawing>
      </w:r>
      <w:r w:rsidRPr="005D7A6C">
        <w:rPr>
          <w:rFonts w:ascii="Times New Roman" w:hAnsi="Times New Roman" w:cs="Times New Roman"/>
          <w:b/>
          <w:bCs/>
          <w:color w:val="002060"/>
          <w:sz w:val="32"/>
          <w:szCs w:val="32"/>
        </w:rPr>
        <w:t>Проводы (Прощание)</w:t>
      </w:r>
      <w:r w:rsidRPr="005D7A6C">
        <w:rPr>
          <w:rFonts w:ascii="Times New Roman" w:hAnsi="Times New Roman" w:cs="Times New Roman"/>
          <w:color w:val="002060"/>
          <w:sz w:val="24"/>
          <w:szCs w:val="24"/>
        </w:rPr>
        <w:t xml:space="preserve"> — </w:t>
      </w:r>
      <w:r w:rsidRPr="005D7A6C">
        <w:rPr>
          <w:rFonts w:ascii="Times New Roman" w:hAnsi="Times New Roman" w:cs="Times New Roman"/>
          <w:color w:val="002060"/>
          <w:sz w:val="28"/>
          <w:szCs w:val="28"/>
        </w:rPr>
        <w:t xml:space="preserve">памятник в </w:t>
      </w:r>
      <w:proofErr w:type="gramStart"/>
      <w:r w:rsidRPr="005D7A6C">
        <w:rPr>
          <w:rFonts w:ascii="Times New Roman" w:hAnsi="Times New Roman" w:cs="Times New Roman"/>
          <w:color w:val="002060"/>
          <w:sz w:val="28"/>
          <w:szCs w:val="28"/>
        </w:rPr>
        <w:t>г</w:t>
      </w:r>
      <w:proofErr w:type="gramEnd"/>
      <w:r w:rsidRPr="005D7A6C">
        <w:rPr>
          <w:rFonts w:ascii="Times New Roman" w:hAnsi="Times New Roman" w:cs="Times New Roman"/>
          <w:color w:val="002060"/>
          <w:sz w:val="28"/>
          <w:szCs w:val="28"/>
        </w:rPr>
        <w:t>. </w:t>
      </w:r>
      <w:hyperlink r:id="rId30" w:tooltip="Пенза" w:history="1">
        <w:r w:rsidRPr="005D7A6C">
          <w:rPr>
            <w:rStyle w:val="a9"/>
            <w:rFonts w:ascii="Times New Roman" w:hAnsi="Times New Roman" w:cs="Times New Roman"/>
            <w:color w:val="002060"/>
            <w:sz w:val="28"/>
            <w:szCs w:val="28"/>
            <w:u w:val="none"/>
          </w:rPr>
          <w:t>Пензе</w:t>
        </w:r>
      </w:hyperlink>
      <w:r w:rsidRPr="005D7A6C">
        <w:rPr>
          <w:rFonts w:ascii="Times New Roman" w:hAnsi="Times New Roman" w:cs="Times New Roman"/>
          <w:color w:val="002060"/>
          <w:sz w:val="28"/>
          <w:szCs w:val="28"/>
        </w:rPr>
        <w:t>, работы скульптора </w:t>
      </w:r>
      <w:hyperlink r:id="rId31" w:tooltip="Курдов, Владимир Георгиевич" w:history="1">
        <w:r w:rsidRPr="005D7A6C">
          <w:rPr>
            <w:rStyle w:val="a9"/>
            <w:rFonts w:ascii="Times New Roman" w:hAnsi="Times New Roman" w:cs="Times New Roman"/>
            <w:color w:val="002060"/>
            <w:sz w:val="28"/>
            <w:szCs w:val="28"/>
            <w:u w:val="none"/>
          </w:rPr>
          <w:t xml:space="preserve">Владимира </w:t>
        </w:r>
        <w:proofErr w:type="spellStart"/>
        <w:r w:rsidRPr="005D7A6C">
          <w:rPr>
            <w:rStyle w:val="a9"/>
            <w:rFonts w:ascii="Times New Roman" w:hAnsi="Times New Roman" w:cs="Times New Roman"/>
            <w:color w:val="002060"/>
            <w:sz w:val="28"/>
            <w:szCs w:val="28"/>
            <w:u w:val="none"/>
          </w:rPr>
          <w:t>Курдова</w:t>
        </w:r>
        <w:proofErr w:type="spellEnd"/>
      </w:hyperlink>
      <w:r w:rsidRPr="005D7A6C">
        <w:rPr>
          <w:rFonts w:ascii="Times New Roman" w:hAnsi="Times New Roman" w:cs="Times New Roman"/>
          <w:color w:val="002060"/>
          <w:sz w:val="28"/>
          <w:szCs w:val="28"/>
        </w:rPr>
        <w:t>, посвящённый участникам </w:t>
      </w:r>
      <w:hyperlink r:id="rId32" w:tooltip="Великая Отечественная война" w:history="1">
        <w:r w:rsidRPr="005D7A6C">
          <w:rPr>
            <w:rStyle w:val="a9"/>
            <w:rFonts w:ascii="Times New Roman" w:hAnsi="Times New Roman" w:cs="Times New Roman"/>
            <w:color w:val="002060"/>
            <w:sz w:val="28"/>
            <w:szCs w:val="28"/>
            <w:u w:val="none"/>
          </w:rPr>
          <w:t>Великой Отечественной войны 1941—1945 годов</w:t>
        </w:r>
      </w:hyperlink>
      <w:r w:rsidRPr="005D7A6C">
        <w:rPr>
          <w:rFonts w:ascii="Times New Roman" w:hAnsi="Times New Roman" w:cs="Times New Roman"/>
          <w:color w:val="002060"/>
          <w:sz w:val="28"/>
          <w:szCs w:val="28"/>
        </w:rPr>
        <w:t>.</w:t>
      </w:r>
      <w:r w:rsidR="00403643">
        <w:rPr>
          <w:rFonts w:ascii="Times New Roman" w:hAnsi="Times New Roman" w:cs="Times New Roman"/>
          <w:color w:val="002060"/>
          <w:sz w:val="28"/>
          <w:szCs w:val="28"/>
        </w:rPr>
        <w:t xml:space="preserve"> </w:t>
      </w:r>
      <w:r w:rsidR="00403643" w:rsidRPr="00403643">
        <w:rPr>
          <w:color w:val="000000"/>
        </w:rPr>
        <w:t xml:space="preserve"> </w:t>
      </w:r>
      <w:r w:rsidR="00403643" w:rsidRPr="00AE5584">
        <w:rPr>
          <w:rFonts w:ascii="Times New Roman" w:hAnsi="Times New Roman" w:cs="Times New Roman"/>
          <w:color w:val="002060"/>
          <w:sz w:val="28"/>
          <w:szCs w:val="28"/>
        </w:rPr>
        <w:t>У пересечения улиц Тамбовской и Куйбышева есть сквер, в котором расположен священный для жителей нашей области  мемориальный комплекс. Компле</w:t>
      </w:r>
      <w:proofErr w:type="gramStart"/>
      <w:r w:rsidR="00403643" w:rsidRPr="00AE5584">
        <w:rPr>
          <w:rStyle w:val="grame"/>
          <w:rFonts w:ascii="Times New Roman" w:hAnsi="Times New Roman" w:cs="Times New Roman"/>
          <w:color w:val="002060"/>
          <w:sz w:val="28"/>
          <w:szCs w:val="28"/>
        </w:rPr>
        <w:t>кс  вкл</w:t>
      </w:r>
      <w:proofErr w:type="gramEnd"/>
      <w:r w:rsidR="00403643" w:rsidRPr="00AE5584">
        <w:rPr>
          <w:rFonts w:ascii="Times New Roman" w:hAnsi="Times New Roman" w:cs="Times New Roman"/>
          <w:color w:val="002060"/>
          <w:sz w:val="28"/>
          <w:szCs w:val="28"/>
        </w:rPr>
        <w:t>ючает в себя памятник «Проводы» и гильзы с землей, привезенной с могил бойцов 354 стрелковой дивизии.</w:t>
      </w:r>
    </w:p>
    <w:p w:rsidR="005D7A6C" w:rsidRPr="005D7A6C" w:rsidRDefault="00AE5584" w:rsidP="00403643">
      <w:pPr>
        <w:pStyle w:val="a6"/>
        <w:shd w:val="clear" w:color="auto" w:fill="FFFFFF"/>
        <w:spacing w:before="120" w:beforeAutospacing="0" w:after="120" w:afterAutospacing="0" w:line="276" w:lineRule="auto"/>
        <w:rPr>
          <w:color w:val="002060"/>
          <w:sz w:val="28"/>
          <w:szCs w:val="28"/>
        </w:rPr>
      </w:pPr>
      <w:r>
        <w:rPr>
          <w:color w:val="002060"/>
          <w:sz w:val="28"/>
          <w:szCs w:val="28"/>
        </w:rPr>
        <w:t>Памятник п</w:t>
      </w:r>
      <w:r w:rsidR="00403643">
        <w:rPr>
          <w:color w:val="002060"/>
          <w:sz w:val="28"/>
          <w:szCs w:val="28"/>
        </w:rPr>
        <w:t xml:space="preserve">редставляет </w:t>
      </w:r>
      <w:r w:rsidR="005D7A6C" w:rsidRPr="005D7A6C">
        <w:rPr>
          <w:color w:val="002060"/>
          <w:sz w:val="28"/>
          <w:szCs w:val="28"/>
        </w:rPr>
        <w:t>собой </w:t>
      </w:r>
      <w:hyperlink r:id="rId33" w:tooltip="Бронза" w:history="1">
        <w:r w:rsidR="005D7A6C" w:rsidRPr="005D7A6C">
          <w:rPr>
            <w:rStyle w:val="a9"/>
            <w:color w:val="002060"/>
            <w:sz w:val="28"/>
            <w:szCs w:val="28"/>
            <w:u w:val="none"/>
          </w:rPr>
          <w:t>бронзовую</w:t>
        </w:r>
      </w:hyperlink>
      <w:r w:rsidR="005D7A6C" w:rsidRPr="005D7A6C">
        <w:rPr>
          <w:color w:val="002060"/>
          <w:sz w:val="28"/>
          <w:szCs w:val="28"/>
        </w:rPr>
        <w:t> скульптурную композицию, состоящую из фигур трёх человек — мужчины, уходящего на фронт, а также женщины и мальчика, прощающихся с мужем и отцом.</w:t>
      </w:r>
    </w:p>
    <w:p w:rsidR="005D7A6C" w:rsidRPr="005D7A6C" w:rsidRDefault="005D7A6C" w:rsidP="00403643">
      <w:pPr>
        <w:pStyle w:val="a6"/>
        <w:shd w:val="clear" w:color="auto" w:fill="FFFFFF"/>
        <w:spacing w:before="120" w:beforeAutospacing="0" w:after="120" w:afterAutospacing="0" w:line="276" w:lineRule="auto"/>
        <w:rPr>
          <w:color w:val="002060"/>
          <w:sz w:val="28"/>
          <w:szCs w:val="28"/>
        </w:rPr>
      </w:pPr>
      <w:r w:rsidRPr="005D7A6C">
        <w:rPr>
          <w:color w:val="002060"/>
          <w:sz w:val="28"/>
          <w:szCs w:val="28"/>
        </w:rPr>
        <w:t>Памятник установлен на месте, где в годы Великой Отечественной войны располагался призывной пункт, с которого были призваны на фронт свыше шести тысяч солдат из </w:t>
      </w:r>
      <w:hyperlink r:id="rId34" w:tooltip="Пензенская область" w:history="1">
        <w:r w:rsidRPr="005D7A6C">
          <w:rPr>
            <w:rStyle w:val="a9"/>
            <w:color w:val="002060"/>
            <w:sz w:val="28"/>
            <w:szCs w:val="28"/>
            <w:u w:val="none"/>
          </w:rPr>
          <w:t>Пензенской области</w:t>
        </w:r>
      </w:hyperlink>
      <w:r w:rsidRPr="005D7A6C">
        <w:rPr>
          <w:color w:val="002060"/>
          <w:sz w:val="28"/>
          <w:szCs w:val="28"/>
        </w:rPr>
        <w:t>.</w:t>
      </w:r>
    </w:p>
    <w:p w:rsidR="00AE5584" w:rsidRDefault="005D7A6C" w:rsidP="00AE5584">
      <w:pPr>
        <w:pStyle w:val="a6"/>
        <w:shd w:val="clear" w:color="auto" w:fill="FFFFFF"/>
        <w:spacing w:before="120" w:beforeAutospacing="0" w:after="120" w:afterAutospacing="0" w:line="276" w:lineRule="auto"/>
        <w:ind w:left="-850"/>
        <w:rPr>
          <w:color w:val="002060"/>
          <w:sz w:val="28"/>
          <w:szCs w:val="28"/>
        </w:rPr>
      </w:pPr>
      <w:r w:rsidRPr="005D7A6C">
        <w:rPr>
          <w:color w:val="002060"/>
          <w:sz w:val="28"/>
          <w:szCs w:val="28"/>
        </w:rPr>
        <w:t>Рядом с памятником расположен постамент, в который вмонтировано несколько металлических </w:t>
      </w:r>
      <w:hyperlink r:id="rId35" w:tooltip="Капсула" w:history="1">
        <w:r w:rsidRPr="005D7A6C">
          <w:rPr>
            <w:rStyle w:val="a9"/>
            <w:color w:val="002060"/>
            <w:sz w:val="28"/>
            <w:szCs w:val="28"/>
            <w:u w:val="none"/>
          </w:rPr>
          <w:t>капсул</w:t>
        </w:r>
      </w:hyperlink>
      <w:r w:rsidRPr="005D7A6C">
        <w:rPr>
          <w:color w:val="002060"/>
          <w:sz w:val="28"/>
          <w:szCs w:val="28"/>
        </w:rPr>
        <w:t xml:space="preserve"> с землёй, привезенной из стран Восточной и Западной Европы — с мест боев </w:t>
      </w:r>
      <w:proofErr w:type="spellStart"/>
      <w:r w:rsidRPr="005D7A6C">
        <w:rPr>
          <w:color w:val="002060"/>
          <w:sz w:val="28"/>
          <w:szCs w:val="28"/>
        </w:rPr>
        <w:t>воинов-пензенцев</w:t>
      </w:r>
      <w:proofErr w:type="spellEnd"/>
      <w:r w:rsidRPr="005D7A6C">
        <w:rPr>
          <w:color w:val="002060"/>
          <w:sz w:val="28"/>
          <w:szCs w:val="28"/>
        </w:rPr>
        <w:t>.</w:t>
      </w:r>
    </w:p>
    <w:p w:rsidR="00403643" w:rsidRPr="005D7A6C" w:rsidRDefault="00AE5584" w:rsidP="00AE5584">
      <w:pPr>
        <w:pStyle w:val="a6"/>
        <w:shd w:val="clear" w:color="auto" w:fill="FFFFFF"/>
        <w:spacing w:before="120" w:beforeAutospacing="0" w:after="120" w:afterAutospacing="0" w:line="276" w:lineRule="auto"/>
        <w:ind w:left="-850"/>
        <w:rPr>
          <w:color w:val="002060"/>
          <w:sz w:val="28"/>
          <w:szCs w:val="28"/>
        </w:rPr>
      </w:pPr>
      <w:r>
        <w:rPr>
          <w:noProof/>
          <w:color w:val="002060"/>
          <w:sz w:val="28"/>
          <w:szCs w:val="28"/>
        </w:rPr>
        <w:drawing>
          <wp:anchor distT="0" distB="0" distL="114300" distR="114300" simplePos="0" relativeHeight="251673600" behindDoc="1" locked="0" layoutInCell="1" allowOverlap="1">
            <wp:simplePos x="0" y="0"/>
            <wp:positionH relativeFrom="column">
              <wp:posOffset>-615315</wp:posOffset>
            </wp:positionH>
            <wp:positionV relativeFrom="paragraph">
              <wp:posOffset>783590</wp:posOffset>
            </wp:positionV>
            <wp:extent cx="3964940" cy="2971800"/>
            <wp:effectExtent l="19050" t="0" r="0" b="0"/>
            <wp:wrapTight wrapText="bothSides">
              <wp:wrapPolygon edited="0">
                <wp:start x="-104" y="0"/>
                <wp:lineTo x="-104" y="21462"/>
                <wp:lineTo x="21586" y="21462"/>
                <wp:lineTo x="21586" y="0"/>
                <wp:lineTo x="-104" y="0"/>
              </wp:wrapPolygon>
            </wp:wrapTight>
            <wp:docPr id="21" name="Рисунок 14" descr="https://upload.wikimedia.org/wikipedia/ru/thumb/5/55/Provody_Penza_kamen.JPG/1024px-Provody_Penza_k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ru/thumb/5/55/Provody_Penza_kamen.JPG/1024px-Provody_Penza_kamen.JPG"/>
                    <pic:cNvPicPr>
                      <a:picLocks noChangeAspect="1" noChangeArrowheads="1"/>
                    </pic:cNvPicPr>
                  </pic:nvPicPr>
                  <pic:blipFill>
                    <a:blip r:embed="rId36" cstate="print"/>
                    <a:srcRect/>
                    <a:stretch>
                      <a:fillRect/>
                    </a:stretch>
                  </pic:blipFill>
                  <pic:spPr bwMode="auto">
                    <a:xfrm>
                      <a:off x="0" y="0"/>
                      <a:ext cx="3964940" cy="2971800"/>
                    </a:xfrm>
                    <a:prstGeom prst="rect">
                      <a:avLst/>
                    </a:prstGeom>
                    <a:noFill/>
                    <a:ln w="9525">
                      <a:noFill/>
                      <a:miter lim="800000"/>
                      <a:headEnd/>
                      <a:tailEnd/>
                    </a:ln>
                  </pic:spPr>
                </pic:pic>
              </a:graphicData>
            </a:graphic>
          </wp:anchor>
        </w:drawing>
      </w:r>
      <w:r w:rsidR="005D7A6C" w:rsidRPr="005D7A6C">
        <w:rPr>
          <w:color w:val="002060"/>
          <w:sz w:val="28"/>
          <w:szCs w:val="28"/>
        </w:rPr>
        <w:t>Напротив памятника «Проводы» был расположен памятный знак, установленный ещё до создания самого памятника. Он представлял собой крупный природный камень, в который вмонтирована раскрытая книга, выполненная из чёрного мрамора. На страницах книги выбит фрагмент стихотворения пензенской поэтессы, дочери погибшего в </w:t>
      </w:r>
      <w:hyperlink r:id="rId37" w:tooltip="1943 год" w:history="1">
        <w:r w:rsidR="005D7A6C" w:rsidRPr="005D7A6C">
          <w:rPr>
            <w:rStyle w:val="a9"/>
            <w:color w:val="002060"/>
            <w:sz w:val="28"/>
            <w:szCs w:val="28"/>
            <w:u w:val="none"/>
          </w:rPr>
          <w:t>1943 году</w:t>
        </w:r>
      </w:hyperlink>
      <w:r w:rsidR="005D7A6C" w:rsidRPr="005D7A6C">
        <w:rPr>
          <w:color w:val="002060"/>
          <w:sz w:val="28"/>
          <w:szCs w:val="28"/>
        </w:rPr>
        <w:t> фронтовика, </w:t>
      </w:r>
      <w:hyperlink r:id="rId38" w:tooltip="Яшина, Лариса Ивановна" w:history="1">
        <w:r w:rsidR="005D7A6C" w:rsidRPr="005D7A6C">
          <w:rPr>
            <w:rStyle w:val="a9"/>
            <w:color w:val="002060"/>
            <w:sz w:val="28"/>
            <w:szCs w:val="28"/>
            <w:u w:val="none"/>
          </w:rPr>
          <w:t>Ларисы Яшиной</w:t>
        </w:r>
      </w:hyperlink>
      <w:r w:rsidR="005D7A6C" w:rsidRPr="005D7A6C">
        <w:rPr>
          <w:color w:val="002060"/>
          <w:sz w:val="28"/>
          <w:szCs w:val="28"/>
        </w:rPr>
        <w:t> (р. </w:t>
      </w:r>
      <w:hyperlink r:id="rId39" w:tooltip="1941" w:history="1">
        <w:r w:rsidR="005D7A6C" w:rsidRPr="005D7A6C">
          <w:rPr>
            <w:rStyle w:val="a9"/>
            <w:color w:val="002060"/>
            <w:sz w:val="28"/>
            <w:szCs w:val="28"/>
            <w:u w:val="none"/>
          </w:rPr>
          <w:t>1941</w:t>
        </w:r>
      </w:hyperlink>
      <w:r w:rsidR="005D7A6C" w:rsidRPr="005D7A6C">
        <w:rPr>
          <w:color w:val="002060"/>
          <w:sz w:val="28"/>
          <w:szCs w:val="28"/>
        </w:rPr>
        <w:t>):</w:t>
      </w:r>
    </w:p>
    <w:p w:rsidR="005D7A6C" w:rsidRPr="004D627B" w:rsidRDefault="005D7A6C" w:rsidP="00CF6CB7">
      <w:pPr>
        <w:spacing w:after="24"/>
        <w:ind w:left="720"/>
        <w:jc w:val="right"/>
        <w:rPr>
          <w:rFonts w:ascii="Times New Roman" w:hAnsi="Times New Roman" w:cs="Times New Roman"/>
          <w:b/>
          <w:i/>
          <w:color w:val="002060"/>
          <w:sz w:val="28"/>
          <w:szCs w:val="28"/>
        </w:rPr>
      </w:pPr>
      <w:r w:rsidRPr="004D627B">
        <w:rPr>
          <w:rFonts w:ascii="Times New Roman" w:hAnsi="Times New Roman" w:cs="Times New Roman"/>
          <w:b/>
          <w:i/>
          <w:color w:val="002060"/>
          <w:sz w:val="28"/>
          <w:szCs w:val="28"/>
        </w:rPr>
        <w:t>Колонны шли за горизонт,</w:t>
      </w:r>
    </w:p>
    <w:p w:rsidR="005D7A6C" w:rsidRPr="004D627B" w:rsidRDefault="005D7A6C" w:rsidP="00CF6CB7">
      <w:pPr>
        <w:spacing w:after="24"/>
        <w:ind w:left="720"/>
        <w:jc w:val="right"/>
        <w:rPr>
          <w:rFonts w:ascii="Times New Roman" w:hAnsi="Times New Roman" w:cs="Times New Roman"/>
          <w:b/>
          <w:i/>
          <w:color w:val="002060"/>
          <w:sz w:val="28"/>
          <w:szCs w:val="28"/>
        </w:rPr>
      </w:pPr>
      <w:r w:rsidRPr="004D627B">
        <w:rPr>
          <w:rFonts w:ascii="Times New Roman" w:hAnsi="Times New Roman" w:cs="Times New Roman"/>
          <w:b/>
          <w:i/>
          <w:color w:val="002060"/>
          <w:sz w:val="28"/>
          <w:szCs w:val="28"/>
        </w:rPr>
        <w:t>Где ты, земляк наш, только не был...</w:t>
      </w:r>
    </w:p>
    <w:p w:rsidR="005D7A6C" w:rsidRPr="004D627B" w:rsidRDefault="005D7A6C" w:rsidP="00CF6CB7">
      <w:pPr>
        <w:spacing w:after="24"/>
        <w:ind w:left="720"/>
        <w:jc w:val="right"/>
        <w:rPr>
          <w:rFonts w:ascii="Times New Roman" w:hAnsi="Times New Roman" w:cs="Times New Roman"/>
          <w:b/>
          <w:i/>
          <w:color w:val="002060"/>
          <w:sz w:val="28"/>
          <w:szCs w:val="28"/>
        </w:rPr>
      </w:pPr>
      <w:r w:rsidRPr="004D627B">
        <w:rPr>
          <w:rFonts w:ascii="Times New Roman" w:hAnsi="Times New Roman" w:cs="Times New Roman"/>
          <w:b/>
          <w:i/>
          <w:color w:val="002060"/>
          <w:sz w:val="28"/>
          <w:szCs w:val="28"/>
        </w:rPr>
        <w:t>Отсюда начинался фронт,</w:t>
      </w:r>
    </w:p>
    <w:p w:rsidR="005D7A6C" w:rsidRPr="004D627B" w:rsidRDefault="005D7A6C" w:rsidP="00CF6CB7">
      <w:pPr>
        <w:spacing w:after="24"/>
        <w:ind w:left="720"/>
        <w:jc w:val="right"/>
        <w:rPr>
          <w:rFonts w:ascii="Times New Roman" w:hAnsi="Times New Roman" w:cs="Times New Roman"/>
          <w:b/>
          <w:i/>
          <w:color w:val="002060"/>
          <w:sz w:val="28"/>
          <w:szCs w:val="28"/>
        </w:rPr>
      </w:pPr>
      <w:r w:rsidRPr="004D627B">
        <w:rPr>
          <w:rFonts w:ascii="Times New Roman" w:hAnsi="Times New Roman" w:cs="Times New Roman"/>
          <w:b/>
          <w:i/>
          <w:color w:val="002060"/>
          <w:sz w:val="28"/>
          <w:szCs w:val="28"/>
        </w:rPr>
        <w:t>Отсюда виделась </w:t>
      </w:r>
      <w:r w:rsidRPr="004D627B">
        <w:rPr>
          <w:rFonts w:ascii="Times New Roman" w:hAnsi="Times New Roman" w:cs="Times New Roman"/>
          <w:b/>
          <w:i/>
          <w:iCs/>
          <w:color w:val="002060"/>
          <w:sz w:val="28"/>
          <w:szCs w:val="28"/>
        </w:rPr>
        <w:t>Победа</w:t>
      </w:r>
      <w:r w:rsidRPr="004D627B">
        <w:rPr>
          <w:rFonts w:ascii="Times New Roman" w:hAnsi="Times New Roman" w:cs="Times New Roman"/>
          <w:b/>
          <w:i/>
          <w:color w:val="002060"/>
          <w:sz w:val="28"/>
          <w:szCs w:val="28"/>
        </w:rPr>
        <w:t>.</w:t>
      </w:r>
    </w:p>
    <w:p w:rsidR="004D627B" w:rsidRPr="00AE5584" w:rsidRDefault="005D7A6C" w:rsidP="00AE5584">
      <w:pPr>
        <w:pStyle w:val="a6"/>
        <w:shd w:val="clear" w:color="auto" w:fill="FFFFFF"/>
        <w:spacing w:before="120" w:beforeAutospacing="0" w:after="120" w:afterAutospacing="0"/>
        <w:ind w:left="-850"/>
        <w:rPr>
          <w:color w:val="002060"/>
        </w:rPr>
      </w:pPr>
      <w:r w:rsidRPr="004D627B">
        <w:rPr>
          <w:color w:val="002060"/>
          <w:sz w:val="28"/>
          <w:szCs w:val="28"/>
        </w:rPr>
        <w:lastRenderedPageBreak/>
        <w:t>При реконструкции в 2013 году камень был убран, а стихотворные строчки перенесены на основани</w:t>
      </w:r>
      <w:proofErr w:type="gramStart"/>
      <w:r w:rsidRPr="004D627B">
        <w:rPr>
          <w:color w:val="002060"/>
          <w:sz w:val="28"/>
          <w:szCs w:val="28"/>
        </w:rPr>
        <w:t>е</w:t>
      </w:r>
      <w:proofErr w:type="gramEnd"/>
      <w:r w:rsidRPr="004D627B">
        <w:rPr>
          <w:color w:val="002060"/>
          <w:sz w:val="28"/>
          <w:szCs w:val="28"/>
        </w:rPr>
        <w:t xml:space="preserve"> памятника и к постаменту капсул с землёй.</w:t>
      </w:r>
    </w:p>
    <w:p w:rsidR="005D7A6C" w:rsidRPr="004D627B" w:rsidRDefault="005D7A6C" w:rsidP="00403643">
      <w:pPr>
        <w:pStyle w:val="a6"/>
        <w:shd w:val="clear" w:color="auto" w:fill="FFFFFF"/>
        <w:spacing w:before="120" w:beforeAutospacing="0" w:after="120" w:afterAutospacing="0" w:line="276" w:lineRule="auto"/>
        <w:ind w:left="-850"/>
        <w:rPr>
          <w:color w:val="002060"/>
          <w:sz w:val="28"/>
          <w:szCs w:val="28"/>
        </w:rPr>
      </w:pPr>
      <w:r w:rsidRPr="004D627B">
        <w:rPr>
          <w:color w:val="002060"/>
          <w:sz w:val="28"/>
          <w:szCs w:val="28"/>
        </w:rPr>
        <w:t>В сквере, на территории которого расположен памятник, в 1985 году к 40-летию Победы участники Великой Отечественной высадили 40 </w:t>
      </w:r>
      <w:hyperlink r:id="rId40" w:tooltip="Берёза" w:history="1">
        <w:r w:rsidRPr="004D627B">
          <w:rPr>
            <w:rStyle w:val="a9"/>
            <w:color w:val="002060"/>
            <w:sz w:val="28"/>
            <w:szCs w:val="28"/>
            <w:u w:val="none"/>
          </w:rPr>
          <w:t>берёз</w:t>
        </w:r>
      </w:hyperlink>
      <w:r w:rsidRPr="004D627B">
        <w:rPr>
          <w:color w:val="002060"/>
          <w:sz w:val="28"/>
          <w:szCs w:val="28"/>
        </w:rPr>
        <w:t>.</w:t>
      </w:r>
      <w:r w:rsidR="00AE5584" w:rsidRPr="00AE5584">
        <w:t xml:space="preserve"> </w:t>
      </w:r>
    </w:p>
    <w:p w:rsidR="00AE5584" w:rsidRDefault="00AE5584" w:rsidP="00D75A92">
      <w:pPr>
        <w:spacing w:after="0"/>
        <w:ind w:left="-907"/>
        <w:rPr>
          <w:rFonts w:ascii="Times New Roman" w:hAnsi="Times New Roman" w:cs="Times New Roman"/>
          <w:noProof/>
          <w:color w:val="002060"/>
          <w:sz w:val="24"/>
          <w:szCs w:val="24"/>
        </w:rPr>
      </w:pPr>
      <w:r>
        <w:rPr>
          <w:rFonts w:ascii="Times New Roman" w:hAnsi="Times New Roman" w:cs="Times New Roman"/>
          <w:noProof/>
          <w:color w:val="002060"/>
          <w:sz w:val="24"/>
          <w:szCs w:val="24"/>
        </w:rPr>
        <w:drawing>
          <wp:anchor distT="0" distB="0" distL="114300" distR="114300" simplePos="0" relativeHeight="251678720" behindDoc="1" locked="0" layoutInCell="1" allowOverlap="1">
            <wp:simplePos x="0" y="0"/>
            <wp:positionH relativeFrom="column">
              <wp:posOffset>-310515</wp:posOffset>
            </wp:positionH>
            <wp:positionV relativeFrom="paragraph">
              <wp:posOffset>109855</wp:posOffset>
            </wp:positionV>
            <wp:extent cx="5662930" cy="3569970"/>
            <wp:effectExtent l="19050" t="0" r="0" b="0"/>
            <wp:wrapTight wrapText="bothSides">
              <wp:wrapPolygon edited="0">
                <wp:start x="-73" y="0"/>
                <wp:lineTo x="-73" y="21439"/>
                <wp:lineTo x="21581" y="21439"/>
                <wp:lineTo x="21581" y="0"/>
                <wp:lineTo x="-73" y="0"/>
              </wp:wrapPolygon>
            </wp:wrapTight>
            <wp:docPr id="27" name="Рисунок 25" descr="http://www.posurie.narod.ru/Provody.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osurie.narod.ru/Provody.files/image001.gif"/>
                    <pic:cNvPicPr>
                      <a:picLocks noChangeAspect="1" noChangeArrowheads="1"/>
                    </pic:cNvPicPr>
                  </pic:nvPicPr>
                  <pic:blipFill>
                    <a:blip r:embed="rId41" cstate="print"/>
                    <a:srcRect b="16106"/>
                    <a:stretch>
                      <a:fillRect/>
                    </a:stretch>
                  </pic:blipFill>
                  <pic:spPr bwMode="auto">
                    <a:xfrm>
                      <a:off x="0" y="0"/>
                      <a:ext cx="5662930" cy="3569970"/>
                    </a:xfrm>
                    <a:prstGeom prst="rect">
                      <a:avLst/>
                    </a:prstGeom>
                    <a:noFill/>
                    <a:ln w="9525">
                      <a:noFill/>
                      <a:miter lim="800000"/>
                      <a:headEnd/>
                      <a:tailEnd/>
                    </a:ln>
                  </pic:spPr>
                </pic:pic>
              </a:graphicData>
            </a:graphic>
          </wp:anchor>
        </w:drawing>
      </w:r>
    </w:p>
    <w:p w:rsidR="00AE5584" w:rsidRDefault="00AE5584" w:rsidP="00D75A92">
      <w:pPr>
        <w:spacing w:after="0"/>
        <w:ind w:left="-907"/>
        <w:rPr>
          <w:rFonts w:ascii="Times New Roman" w:hAnsi="Times New Roman" w:cs="Times New Roman"/>
          <w:color w:val="002060"/>
          <w:sz w:val="24"/>
          <w:szCs w:val="24"/>
        </w:rPr>
      </w:pPr>
    </w:p>
    <w:p w:rsidR="00AE5584" w:rsidRDefault="00AE5584" w:rsidP="00D75A92">
      <w:pPr>
        <w:spacing w:after="0"/>
        <w:ind w:left="-907"/>
        <w:rPr>
          <w:rFonts w:ascii="Times New Roman" w:hAnsi="Times New Roman" w:cs="Times New Roman"/>
          <w:noProof/>
          <w:color w:val="002060"/>
          <w:sz w:val="24"/>
          <w:szCs w:val="24"/>
        </w:rPr>
      </w:pPr>
    </w:p>
    <w:p w:rsidR="00AE5584" w:rsidRDefault="00AE5584" w:rsidP="00D75A92">
      <w:pPr>
        <w:spacing w:after="0"/>
        <w:ind w:left="-907"/>
        <w:rPr>
          <w:rFonts w:ascii="Times New Roman" w:hAnsi="Times New Roman" w:cs="Times New Roman"/>
          <w:noProof/>
          <w:color w:val="002060"/>
          <w:sz w:val="24"/>
          <w:szCs w:val="24"/>
        </w:rPr>
      </w:pPr>
    </w:p>
    <w:p w:rsidR="00AE5584" w:rsidRDefault="00AE5584" w:rsidP="00D75A92">
      <w:pPr>
        <w:spacing w:after="0"/>
        <w:ind w:left="-907"/>
        <w:rPr>
          <w:rFonts w:ascii="Times New Roman" w:hAnsi="Times New Roman" w:cs="Times New Roman"/>
          <w:noProof/>
          <w:color w:val="002060"/>
          <w:sz w:val="24"/>
          <w:szCs w:val="24"/>
        </w:rPr>
      </w:pPr>
    </w:p>
    <w:p w:rsidR="00AE5584" w:rsidRDefault="00AE5584" w:rsidP="00D75A92">
      <w:pPr>
        <w:spacing w:after="0"/>
        <w:ind w:left="-907"/>
        <w:rPr>
          <w:rFonts w:ascii="Times New Roman" w:hAnsi="Times New Roman" w:cs="Times New Roman"/>
          <w:noProof/>
          <w:color w:val="002060"/>
          <w:sz w:val="24"/>
          <w:szCs w:val="24"/>
        </w:rPr>
      </w:pPr>
    </w:p>
    <w:p w:rsidR="00AE5584" w:rsidRDefault="00AE5584" w:rsidP="00D75A92">
      <w:pPr>
        <w:spacing w:after="0"/>
        <w:ind w:left="-907"/>
        <w:rPr>
          <w:rFonts w:ascii="Times New Roman" w:hAnsi="Times New Roman" w:cs="Times New Roman"/>
          <w:noProof/>
          <w:color w:val="002060"/>
          <w:sz w:val="24"/>
          <w:szCs w:val="24"/>
        </w:rPr>
      </w:pPr>
    </w:p>
    <w:p w:rsidR="00AE5584" w:rsidRDefault="00AE5584" w:rsidP="00D75A92">
      <w:pPr>
        <w:spacing w:after="0"/>
        <w:ind w:left="-907"/>
        <w:rPr>
          <w:rFonts w:ascii="Times New Roman" w:hAnsi="Times New Roman" w:cs="Times New Roman"/>
          <w:color w:val="002060"/>
          <w:sz w:val="24"/>
          <w:szCs w:val="24"/>
        </w:rPr>
      </w:pPr>
    </w:p>
    <w:p w:rsidR="00AE5584" w:rsidRDefault="00AE5584" w:rsidP="00D75A92">
      <w:pPr>
        <w:spacing w:after="0"/>
        <w:ind w:left="-907"/>
        <w:rPr>
          <w:rFonts w:ascii="Times New Roman" w:hAnsi="Times New Roman" w:cs="Times New Roman"/>
          <w:color w:val="002060"/>
          <w:sz w:val="24"/>
          <w:szCs w:val="24"/>
        </w:rPr>
      </w:pPr>
    </w:p>
    <w:p w:rsidR="00AE5584" w:rsidRDefault="00AE5584" w:rsidP="00D75A92">
      <w:pPr>
        <w:spacing w:after="0"/>
        <w:ind w:left="-907"/>
        <w:rPr>
          <w:rFonts w:ascii="Times New Roman" w:hAnsi="Times New Roman" w:cs="Times New Roman"/>
          <w:color w:val="002060"/>
          <w:sz w:val="24"/>
          <w:szCs w:val="24"/>
        </w:rPr>
      </w:pPr>
    </w:p>
    <w:p w:rsidR="00D75A92" w:rsidRDefault="00D75A92" w:rsidP="00D75A92">
      <w:pPr>
        <w:spacing w:after="0"/>
        <w:ind w:left="-907"/>
        <w:rPr>
          <w:rFonts w:ascii="Times New Roman" w:hAnsi="Times New Roman" w:cs="Times New Roman"/>
          <w:color w:val="002060"/>
          <w:sz w:val="24"/>
          <w:szCs w:val="24"/>
        </w:rPr>
      </w:pPr>
    </w:p>
    <w:p w:rsidR="00AE5584" w:rsidRDefault="00AE5584" w:rsidP="00D75A92">
      <w:pPr>
        <w:spacing w:after="0"/>
        <w:ind w:left="-907"/>
        <w:rPr>
          <w:color w:val="333333"/>
          <w:sz w:val="29"/>
          <w:szCs w:val="29"/>
          <w:shd w:val="clear" w:color="auto" w:fill="E0D9D9"/>
        </w:rPr>
      </w:pPr>
    </w:p>
    <w:p w:rsidR="00AE5584" w:rsidRDefault="00AE5584" w:rsidP="00D75A92">
      <w:pPr>
        <w:spacing w:after="0"/>
        <w:ind w:left="-907"/>
        <w:rPr>
          <w:color w:val="333333"/>
          <w:sz w:val="29"/>
          <w:szCs w:val="29"/>
          <w:shd w:val="clear" w:color="auto" w:fill="E0D9D9"/>
        </w:rPr>
      </w:pPr>
    </w:p>
    <w:p w:rsidR="00AE5584" w:rsidRDefault="00AE5584" w:rsidP="00D75A92">
      <w:pPr>
        <w:spacing w:after="0"/>
        <w:ind w:left="-907"/>
        <w:rPr>
          <w:color w:val="333333"/>
          <w:sz w:val="29"/>
          <w:szCs w:val="29"/>
          <w:shd w:val="clear" w:color="auto" w:fill="E0D9D9"/>
        </w:rPr>
      </w:pPr>
    </w:p>
    <w:p w:rsidR="00AE5584" w:rsidRDefault="00AE5584" w:rsidP="00D75A92">
      <w:pPr>
        <w:spacing w:after="0"/>
        <w:ind w:left="-907"/>
        <w:rPr>
          <w:color w:val="333333"/>
          <w:sz w:val="29"/>
          <w:szCs w:val="29"/>
          <w:shd w:val="clear" w:color="auto" w:fill="E0D9D9"/>
        </w:rPr>
      </w:pPr>
    </w:p>
    <w:p w:rsidR="00AE5584" w:rsidRDefault="00AE5584" w:rsidP="00D75A92">
      <w:pPr>
        <w:spacing w:after="0"/>
        <w:ind w:left="-907"/>
        <w:rPr>
          <w:color w:val="333333"/>
          <w:sz w:val="29"/>
          <w:szCs w:val="29"/>
          <w:shd w:val="clear" w:color="auto" w:fill="E0D9D9"/>
        </w:rPr>
      </w:pPr>
    </w:p>
    <w:p w:rsidR="00AE5584" w:rsidRDefault="00AE5584" w:rsidP="00D75A92">
      <w:pPr>
        <w:spacing w:after="0"/>
        <w:ind w:left="-907"/>
        <w:rPr>
          <w:color w:val="333333"/>
          <w:sz w:val="29"/>
          <w:szCs w:val="29"/>
          <w:shd w:val="clear" w:color="auto" w:fill="E0D9D9"/>
        </w:rPr>
      </w:pPr>
    </w:p>
    <w:p w:rsidR="00AE5584" w:rsidRDefault="00AE5584" w:rsidP="00D75A92">
      <w:pPr>
        <w:spacing w:after="0"/>
        <w:ind w:left="-907"/>
        <w:rPr>
          <w:color w:val="333333"/>
          <w:sz w:val="29"/>
          <w:szCs w:val="29"/>
          <w:shd w:val="clear" w:color="auto" w:fill="E0D9D9"/>
        </w:rPr>
      </w:pPr>
    </w:p>
    <w:p w:rsidR="00C43397" w:rsidRDefault="00D80BF9" w:rsidP="00D80BF9">
      <w:pPr>
        <w:pStyle w:val="text-left"/>
        <w:spacing w:before="0" w:beforeAutospacing="0" w:after="514" w:afterAutospacing="0" w:line="497" w:lineRule="atLeast"/>
        <w:textAlignment w:val="baseline"/>
        <w:rPr>
          <w:b/>
          <w:color w:val="002060"/>
          <w:sz w:val="32"/>
          <w:szCs w:val="32"/>
        </w:rPr>
      </w:pPr>
      <w:r>
        <w:rPr>
          <w:b/>
          <w:noProof/>
          <w:color w:val="002060"/>
          <w:sz w:val="32"/>
          <w:szCs w:val="32"/>
        </w:rPr>
        <w:drawing>
          <wp:anchor distT="0" distB="0" distL="114300" distR="114300" simplePos="0" relativeHeight="251679744" behindDoc="1" locked="0" layoutInCell="1" allowOverlap="1">
            <wp:simplePos x="0" y="0"/>
            <wp:positionH relativeFrom="column">
              <wp:posOffset>-222885</wp:posOffset>
            </wp:positionH>
            <wp:positionV relativeFrom="paragraph">
              <wp:posOffset>470535</wp:posOffset>
            </wp:positionV>
            <wp:extent cx="5662930" cy="3940175"/>
            <wp:effectExtent l="19050" t="0" r="0" b="0"/>
            <wp:wrapTight wrapText="bothSides">
              <wp:wrapPolygon edited="0">
                <wp:start x="-73" y="0"/>
                <wp:lineTo x="-73" y="21513"/>
                <wp:lineTo x="21581" y="21513"/>
                <wp:lineTo x="21581" y="0"/>
                <wp:lineTo x="-73" y="0"/>
              </wp:wrapPolygon>
            </wp:wrapTight>
            <wp:docPr id="28" name="Рисунок 28" descr="https://goru.travel/storage/app/uploads/public/5ac/33e/c47/5ac33ec477d42104828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oru.travel/storage/app/uploads/public/5ac/33e/c47/5ac33ec477d42104828855.jpg"/>
                    <pic:cNvPicPr>
                      <a:picLocks noChangeAspect="1" noChangeArrowheads="1"/>
                    </pic:cNvPicPr>
                  </pic:nvPicPr>
                  <pic:blipFill>
                    <a:blip r:embed="rId42" cstate="print"/>
                    <a:srcRect/>
                    <a:stretch>
                      <a:fillRect/>
                    </a:stretch>
                  </pic:blipFill>
                  <pic:spPr bwMode="auto">
                    <a:xfrm>
                      <a:off x="0" y="0"/>
                      <a:ext cx="5662930" cy="3940175"/>
                    </a:xfrm>
                    <a:prstGeom prst="rect">
                      <a:avLst/>
                    </a:prstGeom>
                    <a:noFill/>
                    <a:ln w="9525">
                      <a:noFill/>
                      <a:miter lim="800000"/>
                      <a:headEnd/>
                      <a:tailEnd/>
                    </a:ln>
                  </pic:spPr>
                </pic:pic>
              </a:graphicData>
            </a:graphic>
          </wp:anchor>
        </w:drawing>
      </w:r>
      <w:r w:rsidRPr="00D80BF9">
        <w:rPr>
          <w:b/>
          <w:color w:val="002060"/>
          <w:sz w:val="32"/>
          <w:szCs w:val="32"/>
        </w:rPr>
        <w:t>Мемориальный комплекс «Во славу русского оружия»</w:t>
      </w:r>
    </w:p>
    <w:p w:rsidR="00C43397" w:rsidRPr="00C43397" w:rsidRDefault="00D80BF9" w:rsidP="00C43397">
      <w:pPr>
        <w:pStyle w:val="text-left"/>
        <w:spacing w:before="0" w:beforeAutospacing="0" w:after="514" w:afterAutospacing="0" w:line="360" w:lineRule="auto"/>
        <w:ind w:left="-850"/>
        <w:textAlignment w:val="baseline"/>
        <w:rPr>
          <w:color w:val="002060"/>
          <w:sz w:val="28"/>
          <w:szCs w:val="28"/>
        </w:rPr>
      </w:pPr>
      <w:r w:rsidRPr="00C43397">
        <w:rPr>
          <w:noProof/>
          <w:color w:val="002060"/>
          <w:sz w:val="28"/>
          <w:szCs w:val="28"/>
        </w:rPr>
        <w:lastRenderedPageBreak/>
        <w:drawing>
          <wp:anchor distT="0" distB="0" distL="114300" distR="114300" simplePos="0" relativeHeight="251680768" behindDoc="1" locked="0" layoutInCell="1" allowOverlap="1">
            <wp:simplePos x="0" y="0"/>
            <wp:positionH relativeFrom="column">
              <wp:posOffset>-604520</wp:posOffset>
            </wp:positionH>
            <wp:positionV relativeFrom="paragraph">
              <wp:posOffset>1141095</wp:posOffset>
            </wp:positionV>
            <wp:extent cx="3387725" cy="4708525"/>
            <wp:effectExtent l="19050" t="0" r="3175" b="0"/>
            <wp:wrapTight wrapText="bothSides">
              <wp:wrapPolygon edited="0">
                <wp:start x="-121" y="0"/>
                <wp:lineTo x="-121" y="21498"/>
                <wp:lineTo x="21620" y="21498"/>
                <wp:lineTo x="21620" y="0"/>
                <wp:lineTo x="-121" y="0"/>
              </wp:wrapPolygon>
            </wp:wrapTight>
            <wp:docPr id="31" name="Рисунок 31" descr="https://goru.travel/storage/app/uploads/public/5ac/33e/c4c/5ac33ec4c552783000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oru.travel/storage/app/uploads/public/5ac/33e/c4c/5ac33ec4c5527830008793.jpg"/>
                    <pic:cNvPicPr>
                      <a:picLocks noChangeAspect="1" noChangeArrowheads="1"/>
                    </pic:cNvPicPr>
                  </pic:nvPicPr>
                  <pic:blipFill>
                    <a:blip r:embed="rId43" cstate="print"/>
                    <a:srcRect l="28229" r="22003"/>
                    <a:stretch>
                      <a:fillRect/>
                    </a:stretch>
                  </pic:blipFill>
                  <pic:spPr bwMode="auto">
                    <a:xfrm>
                      <a:off x="0" y="0"/>
                      <a:ext cx="3387725" cy="4708525"/>
                    </a:xfrm>
                    <a:prstGeom prst="rect">
                      <a:avLst/>
                    </a:prstGeom>
                    <a:noFill/>
                    <a:ln w="9525">
                      <a:noFill/>
                      <a:miter lim="800000"/>
                      <a:headEnd/>
                      <a:tailEnd/>
                    </a:ln>
                  </pic:spPr>
                </pic:pic>
              </a:graphicData>
            </a:graphic>
          </wp:anchor>
        </w:drawing>
      </w:r>
      <w:r w:rsidRPr="00C43397">
        <w:rPr>
          <w:color w:val="002060"/>
          <w:sz w:val="28"/>
          <w:szCs w:val="28"/>
        </w:rPr>
        <w:t xml:space="preserve">Комплекс открыт в Пензе 22 июня 2017 года. Исторический момент приурочили к годовщине со дня начала Великой Отечественной войны, но увековечены на нем не только павшие на ее фронтах, но и герои предшествующих восьми столетий. Постамент стелы выполнен из гранита. </w:t>
      </w:r>
    </w:p>
    <w:p w:rsidR="00C43397" w:rsidRDefault="00C43397" w:rsidP="00C43397">
      <w:pPr>
        <w:pStyle w:val="text-left"/>
        <w:spacing w:before="0" w:beforeAutospacing="0" w:after="514" w:afterAutospacing="0" w:line="360" w:lineRule="auto"/>
        <w:ind w:left="-850"/>
        <w:textAlignment w:val="baseline"/>
        <w:rPr>
          <w:color w:val="002060"/>
          <w:sz w:val="28"/>
          <w:szCs w:val="28"/>
        </w:rPr>
      </w:pPr>
      <w:r w:rsidRPr="00C43397">
        <w:rPr>
          <w:noProof/>
          <w:color w:val="002060"/>
          <w:sz w:val="28"/>
          <w:szCs w:val="28"/>
        </w:rPr>
        <w:drawing>
          <wp:anchor distT="0" distB="0" distL="114300" distR="114300" simplePos="0" relativeHeight="251681792" behindDoc="1" locked="0" layoutInCell="1" allowOverlap="1">
            <wp:simplePos x="0" y="0"/>
            <wp:positionH relativeFrom="column">
              <wp:posOffset>33655</wp:posOffset>
            </wp:positionH>
            <wp:positionV relativeFrom="paragraph">
              <wp:posOffset>3430270</wp:posOffset>
            </wp:positionV>
            <wp:extent cx="3126740" cy="4572000"/>
            <wp:effectExtent l="19050" t="0" r="0" b="0"/>
            <wp:wrapTight wrapText="bothSides">
              <wp:wrapPolygon edited="0">
                <wp:start x="-132" y="0"/>
                <wp:lineTo x="-132" y="21510"/>
                <wp:lineTo x="21582" y="21510"/>
                <wp:lineTo x="21582" y="0"/>
                <wp:lineTo x="-132" y="0"/>
              </wp:wrapPolygon>
            </wp:wrapTight>
            <wp:docPr id="29" name="Рисунок 34" descr="https://goru.travel/storage/app/uploads/public/5ac/33e/c4c/5ac33ec4c7a3b82287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oru.travel/storage/app/uploads/public/5ac/33e/c4c/5ac33ec4c7a3b822876752.jpg"/>
                    <pic:cNvPicPr>
                      <a:picLocks noChangeAspect="1" noChangeArrowheads="1"/>
                    </pic:cNvPicPr>
                  </pic:nvPicPr>
                  <pic:blipFill>
                    <a:blip r:embed="rId44" cstate="print"/>
                    <a:srcRect l="70564" t="27105" b="11316"/>
                    <a:stretch>
                      <a:fillRect/>
                    </a:stretch>
                  </pic:blipFill>
                  <pic:spPr bwMode="auto">
                    <a:xfrm>
                      <a:off x="0" y="0"/>
                      <a:ext cx="3126740" cy="4572000"/>
                    </a:xfrm>
                    <a:prstGeom prst="rect">
                      <a:avLst/>
                    </a:prstGeom>
                    <a:noFill/>
                    <a:ln w="9525">
                      <a:noFill/>
                      <a:miter lim="800000"/>
                      <a:headEnd/>
                      <a:tailEnd/>
                    </a:ln>
                  </pic:spPr>
                </pic:pic>
              </a:graphicData>
            </a:graphic>
          </wp:anchor>
        </w:drawing>
      </w:r>
      <w:r w:rsidR="00D80BF9" w:rsidRPr="00C43397">
        <w:rPr>
          <w:color w:val="002060"/>
          <w:sz w:val="28"/>
          <w:szCs w:val="28"/>
        </w:rPr>
        <w:t>В центре находится бронзовый геральдический знак в виде лаврового венка с фрагментами различных видов оружия. На барельефах увековечены образы шести полководцев, олицетворяющих собой, по мнению создателей комплекса, славу русского оружия: князь Александр Невский, Суворов и Кутузов, генерал Брусилов, маршал Жуков и генералиссимус Сталин. Напротив — ключевые моменты военной истории Отечества — Ледовое побоище со шведами, битва за Чертов мост, Брусиловский прорыв, Красное знамя над Рейхстагом.</w:t>
      </w:r>
    </w:p>
    <w:p w:rsidR="00D80BF9" w:rsidRPr="00C43397" w:rsidRDefault="00D80BF9" w:rsidP="00C43397">
      <w:pPr>
        <w:pStyle w:val="text-left"/>
        <w:spacing w:before="0" w:beforeAutospacing="0" w:after="514" w:afterAutospacing="0" w:line="276" w:lineRule="auto"/>
        <w:ind w:left="-850"/>
        <w:textAlignment w:val="baseline"/>
        <w:rPr>
          <w:color w:val="002060"/>
          <w:sz w:val="28"/>
          <w:szCs w:val="28"/>
        </w:rPr>
      </w:pPr>
      <w:r w:rsidRPr="00C43397">
        <w:rPr>
          <w:color w:val="002060"/>
          <w:sz w:val="28"/>
          <w:szCs w:val="28"/>
        </w:rPr>
        <w:t>Автором</w:t>
      </w:r>
      <w:r w:rsidR="00C43397" w:rsidRPr="00C43397">
        <w:rPr>
          <w:color w:val="002060"/>
          <w:sz w:val="28"/>
          <w:szCs w:val="28"/>
        </w:rPr>
        <w:t xml:space="preserve"> </w:t>
      </w:r>
      <w:r w:rsidRPr="00C43397">
        <w:rPr>
          <w:color w:val="002060"/>
          <w:sz w:val="28"/>
          <w:szCs w:val="28"/>
        </w:rPr>
        <w:t xml:space="preserve">«Во славу русского оружия» стал пензенский скульптор Александр </w:t>
      </w:r>
      <w:proofErr w:type="spellStart"/>
      <w:r w:rsidRPr="00C43397">
        <w:rPr>
          <w:color w:val="002060"/>
          <w:sz w:val="28"/>
          <w:szCs w:val="28"/>
        </w:rPr>
        <w:t>Бем</w:t>
      </w:r>
      <w:proofErr w:type="spellEnd"/>
      <w:r w:rsidR="00C43397" w:rsidRPr="00C43397">
        <w:rPr>
          <w:color w:val="002060"/>
          <w:sz w:val="28"/>
          <w:szCs w:val="28"/>
        </w:rPr>
        <w:t xml:space="preserve">. </w:t>
      </w:r>
      <w:r w:rsidRPr="00C43397">
        <w:rPr>
          <w:color w:val="002060"/>
          <w:sz w:val="28"/>
          <w:szCs w:val="28"/>
        </w:rPr>
        <w:t xml:space="preserve">Средства на создание грандиозного комплекса собрали ветераны </w:t>
      </w:r>
      <w:r w:rsidR="00C43397">
        <w:rPr>
          <w:color w:val="002060"/>
          <w:sz w:val="28"/>
          <w:szCs w:val="28"/>
        </w:rPr>
        <w:t xml:space="preserve">боевых </w:t>
      </w:r>
      <w:r w:rsidRPr="00C43397">
        <w:rPr>
          <w:color w:val="002060"/>
          <w:sz w:val="28"/>
          <w:szCs w:val="28"/>
        </w:rPr>
        <w:t>действий — те, кто неравнодушен к своей истории и памяти боевых товарищей</w:t>
      </w:r>
      <w:r>
        <w:rPr>
          <w:rFonts w:ascii="Arial" w:hAnsi="Arial" w:cs="Arial"/>
          <w:color w:val="404040"/>
          <w:sz w:val="29"/>
          <w:szCs w:val="29"/>
        </w:rPr>
        <w:t>.</w:t>
      </w:r>
    </w:p>
    <w:p w:rsidR="00CF6CB7" w:rsidRPr="00CF6CB7" w:rsidRDefault="00CF6CB7" w:rsidP="00CF6CB7">
      <w:pPr>
        <w:spacing w:after="0"/>
        <w:ind w:left="-907"/>
        <w:jc w:val="center"/>
        <w:rPr>
          <w:rFonts w:ascii="Times New Roman" w:hAnsi="Times New Roman" w:cs="Times New Roman"/>
          <w:b/>
          <w:color w:val="002060"/>
          <w:sz w:val="32"/>
          <w:szCs w:val="32"/>
        </w:rPr>
      </w:pPr>
      <w:r w:rsidRPr="00CF6CB7">
        <w:rPr>
          <w:rFonts w:ascii="Times New Roman" w:hAnsi="Times New Roman" w:cs="Times New Roman"/>
          <w:b/>
          <w:noProof/>
          <w:color w:val="002060"/>
          <w:sz w:val="32"/>
          <w:szCs w:val="32"/>
        </w:rPr>
        <w:lastRenderedPageBreak/>
        <w:drawing>
          <wp:anchor distT="0" distB="0" distL="114300" distR="114300" simplePos="0" relativeHeight="251683840" behindDoc="1" locked="0" layoutInCell="1" allowOverlap="1">
            <wp:simplePos x="0" y="0"/>
            <wp:positionH relativeFrom="column">
              <wp:posOffset>-603885</wp:posOffset>
            </wp:positionH>
            <wp:positionV relativeFrom="paragraph">
              <wp:posOffset>-1905</wp:posOffset>
            </wp:positionV>
            <wp:extent cx="3044825" cy="4604385"/>
            <wp:effectExtent l="19050" t="0" r="3175" b="0"/>
            <wp:wrapTight wrapText="bothSides">
              <wp:wrapPolygon edited="0">
                <wp:start x="-135" y="0"/>
                <wp:lineTo x="-135" y="21537"/>
                <wp:lineTo x="21623" y="21537"/>
                <wp:lineTo x="21623" y="0"/>
                <wp:lineTo x="-135" y="0"/>
              </wp:wrapPolygon>
            </wp:wrapTight>
            <wp:docPr id="40" name="Рисунок 40" descr="https://avatars.mds.yandex.net/get-pdb/2840854/f4aab795-cdde-426f-9c19-b91e4dc329e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vatars.mds.yandex.net/get-pdb/2840854/f4aab795-cdde-426f-9c19-b91e4dc329ed/s1200?webp=false"/>
                    <pic:cNvPicPr>
                      <a:picLocks noChangeAspect="1" noChangeArrowheads="1"/>
                    </pic:cNvPicPr>
                  </pic:nvPicPr>
                  <pic:blipFill>
                    <a:blip r:embed="rId45" cstate="print"/>
                    <a:srcRect l="29961" r="27640" b="3846"/>
                    <a:stretch>
                      <a:fillRect/>
                    </a:stretch>
                  </pic:blipFill>
                  <pic:spPr bwMode="auto">
                    <a:xfrm>
                      <a:off x="0" y="0"/>
                      <a:ext cx="3044825" cy="4604385"/>
                    </a:xfrm>
                    <a:prstGeom prst="rect">
                      <a:avLst/>
                    </a:prstGeom>
                    <a:noFill/>
                    <a:ln w="9525">
                      <a:noFill/>
                      <a:miter lim="800000"/>
                      <a:headEnd/>
                      <a:tailEnd/>
                    </a:ln>
                  </pic:spPr>
                </pic:pic>
              </a:graphicData>
            </a:graphic>
          </wp:anchor>
        </w:drawing>
      </w:r>
      <w:r w:rsidRPr="00CF6CB7">
        <w:rPr>
          <w:rFonts w:ascii="Times New Roman" w:hAnsi="Times New Roman" w:cs="Times New Roman"/>
          <w:b/>
          <w:color w:val="002060"/>
          <w:sz w:val="32"/>
          <w:szCs w:val="32"/>
        </w:rPr>
        <w:t>Монументальный знак</w:t>
      </w:r>
    </w:p>
    <w:p w:rsidR="00CF6CB7" w:rsidRPr="00CF6CB7" w:rsidRDefault="00CF6CB7" w:rsidP="00CF6CB7">
      <w:pPr>
        <w:spacing w:after="0"/>
        <w:ind w:left="-907"/>
        <w:jc w:val="center"/>
        <w:rPr>
          <w:rFonts w:ascii="Times New Roman" w:hAnsi="Times New Roman" w:cs="Times New Roman"/>
          <w:b/>
          <w:color w:val="002060"/>
          <w:sz w:val="32"/>
          <w:szCs w:val="32"/>
        </w:rPr>
      </w:pPr>
      <w:r w:rsidRPr="00CF6CB7">
        <w:rPr>
          <w:rFonts w:ascii="Times New Roman" w:hAnsi="Times New Roman" w:cs="Times New Roman"/>
          <w:b/>
          <w:color w:val="002060"/>
          <w:sz w:val="32"/>
          <w:szCs w:val="32"/>
        </w:rPr>
        <w:t>«Звезда Победы»</w:t>
      </w:r>
    </w:p>
    <w:p w:rsidR="00CF6CB7" w:rsidRPr="00CF6CB7" w:rsidRDefault="00CF6CB7" w:rsidP="00CF6CB7">
      <w:pPr>
        <w:spacing w:after="0"/>
        <w:ind w:left="-907"/>
        <w:jc w:val="center"/>
        <w:rPr>
          <w:rFonts w:ascii="Times New Roman" w:hAnsi="Times New Roman" w:cs="Times New Roman"/>
          <w:color w:val="002060"/>
          <w:sz w:val="32"/>
          <w:szCs w:val="32"/>
        </w:rPr>
      </w:pPr>
      <w:r w:rsidRPr="00CF6CB7">
        <w:rPr>
          <w:rFonts w:ascii="Times New Roman" w:hAnsi="Times New Roman" w:cs="Times New Roman"/>
          <w:color w:val="002060"/>
          <w:sz w:val="32"/>
          <w:szCs w:val="32"/>
        </w:rPr>
        <w:t xml:space="preserve"> </w:t>
      </w:r>
    </w:p>
    <w:p w:rsidR="004525BF" w:rsidRPr="00CF6CB7" w:rsidRDefault="004525BF" w:rsidP="004525BF">
      <w:pPr>
        <w:spacing w:after="0"/>
        <w:ind w:left="-907"/>
        <w:rPr>
          <w:rFonts w:ascii="Times New Roman" w:hAnsi="Times New Roman" w:cs="Times New Roman"/>
          <w:color w:val="002060"/>
          <w:sz w:val="28"/>
          <w:szCs w:val="28"/>
        </w:rPr>
      </w:pPr>
      <w:r w:rsidRPr="00CF6CB7">
        <w:rPr>
          <w:rFonts w:ascii="Times New Roman" w:hAnsi="Times New Roman" w:cs="Times New Roman"/>
          <w:color w:val="002060"/>
          <w:sz w:val="28"/>
          <w:szCs w:val="28"/>
        </w:rPr>
        <w:t xml:space="preserve">Он был установлен </w:t>
      </w:r>
      <w:r w:rsidR="00FD2FFC">
        <w:rPr>
          <w:rFonts w:ascii="Times New Roman" w:hAnsi="Times New Roman" w:cs="Times New Roman"/>
          <w:color w:val="002060"/>
          <w:sz w:val="28"/>
          <w:szCs w:val="28"/>
        </w:rPr>
        <w:t xml:space="preserve">в 1985 году </w:t>
      </w:r>
      <w:r w:rsidRPr="00CF6CB7">
        <w:rPr>
          <w:rFonts w:ascii="Times New Roman" w:hAnsi="Times New Roman" w:cs="Times New Roman"/>
          <w:color w:val="002060"/>
          <w:sz w:val="28"/>
          <w:szCs w:val="28"/>
        </w:rPr>
        <w:t>в г</w:t>
      </w:r>
      <w:proofErr w:type="gramStart"/>
      <w:r w:rsidRPr="00CF6CB7">
        <w:rPr>
          <w:rFonts w:ascii="Times New Roman" w:hAnsi="Times New Roman" w:cs="Times New Roman"/>
          <w:color w:val="002060"/>
          <w:sz w:val="28"/>
          <w:szCs w:val="28"/>
        </w:rPr>
        <w:t>.П</w:t>
      </w:r>
      <w:proofErr w:type="gramEnd"/>
      <w:r w:rsidRPr="00CF6CB7">
        <w:rPr>
          <w:rFonts w:ascii="Times New Roman" w:hAnsi="Times New Roman" w:cs="Times New Roman"/>
          <w:color w:val="002060"/>
          <w:sz w:val="28"/>
          <w:szCs w:val="28"/>
        </w:rPr>
        <w:t>ензе на проспекте Победы в честь героев Великой Отечественной войны. «Орден» возвышается на трех колоннах. Внутри звезды изображен Кремль и написано СССР, Победа.</w:t>
      </w:r>
    </w:p>
    <w:p w:rsidR="004525BF" w:rsidRPr="0050761C" w:rsidRDefault="00CF6CB7" w:rsidP="0050761C">
      <w:pPr>
        <w:spacing w:after="0"/>
        <w:ind w:left="-907"/>
        <w:rPr>
          <w:color w:val="333333"/>
          <w:sz w:val="29"/>
          <w:szCs w:val="29"/>
          <w:shd w:val="clear" w:color="auto" w:fill="E0D9D9"/>
        </w:rPr>
      </w:pPr>
      <w:r>
        <w:rPr>
          <w:noProof/>
          <w:color w:val="333333"/>
          <w:sz w:val="29"/>
          <w:szCs w:val="29"/>
        </w:rPr>
        <w:drawing>
          <wp:anchor distT="0" distB="0" distL="114300" distR="114300" simplePos="0" relativeHeight="251682816" behindDoc="1" locked="0" layoutInCell="1" allowOverlap="1">
            <wp:simplePos x="0" y="0"/>
            <wp:positionH relativeFrom="column">
              <wp:posOffset>81280</wp:posOffset>
            </wp:positionH>
            <wp:positionV relativeFrom="paragraph">
              <wp:posOffset>57785</wp:posOffset>
            </wp:positionV>
            <wp:extent cx="3300730" cy="2329180"/>
            <wp:effectExtent l="19050" t="0" r="0" b="0"/>
            <wp:wrapTight wrapText="bothSides">
              <wp:wrapPolygon edited="0">
                <wp:start x="-125" y="0"/>
                <wp:lineTo x="-125" y="21376"/>
                <wp:lineTo x="21567" y="21376"/>
                <wp:lineTo x="21567" y="0"/>
                <wp:lineTo x="-125" y="0"/>
              </wp:wrapPolygon>
            </wp:wrapTight>
            <wp:docPr id="32" name="Рисунок 37" descr="https://avatars.mds.yandex.net/get-pdb/2333479/6c98cc0b-f796-4118-9eff-545b3f37073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get-pdb/2333479/6c98cc0b-f796-4118-9eff-545b3f370733/s1200?webp=false"/>
                    <pic:cNvPicPr>
                      <a:picLocks noChangeAspect="1" noChangeArrowheads="1"/>
                    </pic:cNvPicPr>
                  </pic:nvPicPr>
                  <pic:blipFill>
                    <a:blip r:embed="rId46" cstate="print"/>
                    <a:srcRect l="5316" r="6304" b="6526"/>
                    <a:stretch>
                      <a:fillRect/>
                    </a:stretch>
                  </pic:blipFill>
                  <pic:spPr bwMode="auto">
                    <a:xfrm>
                      <a:off x="0" y="0"/>
                      <a:ext cx="3300730" cy="2329180"/>
                    </a:xfrm>
                    <a:prstGeom prst="rect">
                      <a:avLst/>
                    </a:prstGeom>
                    <a:noFill/>
                    <a:ln w="9525">
                      <a:noFill/>
                      <a:miter lim="800000"/>
                      <a:headEnd/>
                      <a:tailEnd/>
                    </a:ln>
                  </pic:spPr>
                </pic:pic>
              </a:graphicData>
            </a:graphic>
          </wp:anchor>
        </w:drawing>
      </w:r>
    </w:p>
    <w:p w:rsidR="00CF6CB7" w:rsidRPr="0050761C" w:rsidRDefault="0050761C" w:rsidP="0050761C">
      <w:pPr>
        <w:pStyle w:val="a6"/>
        <w:spacing w:before="0" w:beforeAutospacing="0" w:after="225" w:afterAutospacing="0"/>
        <w:jc w:val="center"/>
        <w:rPr>
          <w:b/>
          <w:color w:val="002060"/>
          <w:sz w:val="32"/>
          <w:szCs w:val="32"/>
          <w:shd w:val="clear" w:color="auto" w:fill="FFFFFF"/>
        </w:rPr>
      </w:pPr>
      <w:r w:rsidRPr="0050761C">
        <w:rPr>
          <w:b/>
          <w:noProof/>
          <w:color w:val="002060"/>
          <w:sz w:val="32"/>
          <w:szCs w:val="32"/>
        </w:rPr>
        <w:drawing>
          <wp:anchor distT="0" distB="0" distL="114300" distR="114300" simplePos="0" relativeHeight="251684864" behindDoc="1" locked="0" layoutInCell="1" allowOverlap="1">
            <wp:simplePos x="0" y="0"/>
            <wp:positionH relativeFrom="column">
              <wp:posOffset>-245110</wp:posOffset>
            </wp:positionH>
            <wp:positionV relativeFrom="paragraph">
              <wp:posOffset>405765</wp:posOffset>
            </wp:positionV>
            <wp:extent cx="5946140" cy="4114800"/>
            <wp:effectExtent l="19050" t="0" r="0" b="0"/>
            <wp:wrapTight wrapText="bothSides">
              <wp:wrapPolygon edited="0">
                <wp:start x="-69" y="0"/>
                <wp:lineTo x="-69" y="21500"/>
                <wp:lineTo x="21591" y="21500"/>
                <wp:lineTo x="21591" y="0"/>
                <wp:lineTo x="-69" y="0"/>
              </wp:wrapPolygon>
            </wp:wrapTight>
            <wp:docPr id="43" name="Рисунок 43" descr="G:\75 ЛЕТ ПОБЕДЫ\Шевкун\news_text_10063_789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75 ЛЕТ ПОБЕДЫ\Шевкун\news_text_10063_78906_1.jpg"/>
                    <pic:cNvPicPr>
                      <a:picLocks noChangeAspect="1" noChangeArrowheads="1"/>
                    </pic:cNvPicPr>
                  </pic:nvPicPr>
                  <pic:blipFill>
                    <a:blip r:embed="rId47" cstate="print"/>
                    <a:srcRect/>
                    <a:stretch>
                      <a:fillRect/>
                    </a:stretch>
                  </pic:blipFill>
                  <pic:spPr bwMode="auto">
                    <a:xfrm>
                      <a:off x="0" y="0"/>
                      <a:ext cx="5946140" cy="4114800"/>
                    </a:xfrm>
                    <a:prstGeom prst="rect">
                      <a:avLst/>
                    </a:prstGeom>
                    <a:noFill/>
                    <a:ln w="9525">
                      <a:noFill/>
                      <a:miter lim="800000"/>
                      <a:headEnd/>
                      <a:tailEnd/>
                    </a:ln>
                  </pic:spPr>
                </pic:pic>
              </a:graphicData>
            </a:graphic>
          </wp:anchor>
        </w:drawing>
      </w:r>
      <w:r w:rsidR="00CF6CB7" w:rsidRPr="0050761C">
        <w:rPr>
          <w:b/>
          <w:color w:val="002060"/>
          <w:sz w:val="32"/>
          <w:szCs w:val="32"/>
          <w:shd w:val="clear" w:color="auto" w:fill="FFFFFF"/>
        </w:rPr>
        <w:t>Мемориальный комплекс «Журавли»</w:t>
      </w:r>
    </w:p>
    <w:p w:rsidR="0050761C" w:rsidRPr="00B640FA" w:rsidRDefault="00556686" w:rsidP="0050761C">
      <w:pPr>
        <w:pStyle w:val="a6"/>
        <w:spacing w:before="0" w:beforeAutospacing="0" w:after="225" w:afterAutospacing="0" w:line="276" w:lineRule="auto"/>
        <w:ind w:left="-907"/>
        <w:rPr>
          <w:color w:val="002060"/>
          <w:sz w:val="28"/>
          <w:szCs w:val="28"/>
          <w:shd w:val="clear" w:color="auto" w:fill="FFFFFF"/>
        </w:rPr>
      </w:pPr>
      <w:r w:rsidRPr="00B640FA">
        <w:rPr>
          <w:color w:val="002060"/>
          <w:sz w:val="28"/>
          <w:szCs w:val="28"/>
          <w:shd w:val="clear" w:color="auto" w:fill="FFFFFF"/>
        </w:rPr>
        <w:lastRenderedPageBreak/>
        <w:t xml:space="preserve">Сквер «Журавли» является частью мемориального комплекса вокруг </w:t>
      </w:r>
      <w:proofErr w:type="gramStart"/>
      <w:r w:rsidRPr="00B640FA">
        <w:rPr>
          <w:color w:val="002060"/>
          <w:sz w:val="28"/>
          <w:szCs w:val="28"/>
          <w:shd w:val="clear" w:color="auto" w:fill="FFFFFF"/>
        </w:rPr>
        <w:t>Памятника Победы</w:t>
      </w:r>
      <w:proofErr w:type="gramEnd"/>
      <w:r w:rsidRPr="00B640FA">
        <w:rPr>
          <w:color w:val="002060"/>
          <w:sz w:val="28"/>
          <w:szCs w:val="28"/>
          <w:shd w:val="clear" w:color="auto" w:fill="FFFFFF"/>
        </w:rPr>
        <w:t xml:space="preserve">, он расположен недалеко от сквера «Бессмертный полк». Здесь же находится фонтан, пешеходные зоны, часовня Михаила Архангела и музей военной техники под открытым небом. </w:t>
      </w:r>
    </w:p>
    <w:p w:rsidR="0050761C" w:rsidRPr="00B640FA" w:rsidRDefault="0050761C" w:rsidP="00B640FA">
      <w:pPr>
        <w:pStyle w:val="a6"/>
        <w:spacing w:before="0" w:beforeAutospacing="0" w:after="0" w:afterAutospacing="0" w:line="276" w:lineRule="auto"/>
        <w:ind w:left="-907"/>
        <w:rPr>
          <w:color w:val="002060"/>
          <w:sz w:val="28"/>
          <w:szCs w:val="28"/>
          <w:shd w:val="clear" w:color="auto" w:fill="FFFFFF"/>
        </w:rPr>
      </w:pPr>
      <w:r w:rsidRPr="00B640FA">
        <w:rPr>
          <w:noProof/>
          <w:color w:val="002060"/>
          <w:sz w:val="28"/>
          <w:szCs w:val="28"/>
        </w:rPr>
        <w:drawing>
          <wp:anchor distT="0" distB="0" distL="114300" distR="114300" simplePos="0" relativeHeight="251685888" behindDoc="1" locked="0" layoutInCell="1" allowOverlap="1">
            <wp:simplePos x="0" y="0"/>
            <wp:positionH relativeFrom="column">
              <wp:posOffset>-658495</wp:posOffset>
            </wp:positionH>
            <wp:positionV relativeFrom="paragraph">
              <wp:posOffset>743585</wp:posOffset>
            </wp:positionV>
            <wp:extent cx="4403725" cy="3058795"/>
            <wp:effectExtent l="19050" t="0" r="0" b="0"/>
            <wp:wrapTight wrapText="bothSides">
              <wp:wrapPolygon edited="0">
                <wp:start x="-93" y="0"/>
                <wp:lineTo x="-93" y="21524"/>
                <wp:lineTo x="21584" y="21524"/>
                <wp:lineTo x="21584" y="0"/>
                <wp:lineTo x="-93" y="0"/>
              </wp:wrapPolygon>
            </wp:wrapTight>
            <wp:docPr id="44" name="Рисунок 44" descr="https://pravda-news.ru/upload/iblock/41d/41d27650a58537dd8d20ab4e24c0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ravda-news.ru/upload/iblock/41d/41d27650a58537dd8d20ab4e24c04875.jpg"/>
                    <pic:cNvPicPr>
                      <a:picLocks noChangeAspect="1" noChangeArrowheads="1"/>
                    </pic:cNvPicPr>
                  </pic:nvPicPr>
                  <pic:blipFill>
                    <a:blip r:embed="rId48" cstate="print"/>
                    <a:srcRect/>
                    <a:stretch>
                      <a:fillRect/>
                    </a:stretch>
                  </pic:blipFill>
                  <pic:spPr bwMode="auto">
                    <a:xfrm>
                      <a:off x="0" y="0"/>
                      <a:ext cx="4403725" cy="3058795"/>
                    </a:xfrm>
                    <a:prstGeom prst="rect">
                      <a:avLst/>
                    </a:prstGeom>
                    <a:noFill/>
                    <a:ln w="9525">
                      <a:noFill/>
                      <a:miter lim="800000"/>
                      <a:headEnd/>
                      <a:tailEnd/>
                    </a:ln>
                  </pic:spPr>
                </pic:pic>
              </a:graphicData>
            </a:graphic>
          </wp:anchor>
        </w:drawing>
      </w:r>
      <w:r w:rsidR="00556686" w:rsidRPr="00B640FA">
        <w:rPr>
          <w:color w:val="002060"/>
          <w:sz w:val="28"/>
          <w:szCs w:val="28"/>
          <w:shd w:val="clear" w:color="auto" w:fill="FFFFFF"/>
        </w:rPr>
        <w:t xml:space="preserve">Торжественное открытие мемориального комплекса «Журавли» состоялось 8 мая 2015 года, и было приурочено к празднованию 70-летия Победы в Великой Отечественной войне. </w:t>
      </w:r>
      <w:r w:rsidRPr="00B640FA">
        <w:rPr>
          <w:color w:val="002060"/>
          <w:sz w:val="28"/>
          <w:szCs w:val="28"/>
          <w:shd w:val="clear" w:color="auto" w:fill="FFFFFF"/>
        </w:rPr>
        <w:t xml:space="preserve"> </w:t>
      </w:r>
    </w:p>
    <w:p w:rsidR="00B640FA" w:rsidRDefault="00556686" w:rsidP="00B640FA">
      <w:pPr>
        <w:pStyle w:val="a6"/>
        <w:spacing w:before="0" w:beforeAutospacing="0" w:after="0" w:afterAutospacing="0" w:line="276" w:lineRule="auto"/>
        <w:ind w:left="-907"/>
        <w:rPr>
          <w:color w:val="002060"/>
          <w:sz w:val="28"/>
          <w:szCs w:val="28"/>
          <w:shd w:val="clear" w:color="auto" w:fill="FFFFFF"/>
        </w:rPr>
      </w:pPr>
      <w:r w:rsidRPr="00B640FA">
        <w:rPr>
          <w:color w:val="002060"/>
          <w:sz w:val="28"/>
          <w:szCs w:val="28"/>
          <w:shd w:val="clear" w:color="auto" w:fill="FFFFFF"/>
        </w:rPr>
        <w:t xml:space="preserve">«Мне кажется порою, что солдаты, </w:t>
      </w:r>
    </w:p>
    <w:p w:rsidR="00B640FA" w:rsidRDefault="00556686" w:rsidP="00B640FA">
      <w:pPr>
        <w:pStyle w:val="a6"/>
        <w:spacing w:before="0" w:beforeAutospacing="0" w:after="0" w:afterAutospacing="0" w:line="276" w:lineRule="auto"/>
        <w:ind w:left="-907"/>
        <w:rPr>
          <w:color w:val="002060"/>
          <w:sz w:val="28"/>
          <w:szCs w:val="28"/>
          <w:shd w:val="clear" w:color="auto" w:fill="FFFFFF"/>
        </w:rPr>
      </w:pPr>
      <w:r w:rsidRPr="00B640FA">
        <w:rPr>
          <w:color w:val="002060"/>
          <w:sz w:val="28"/>
          <w:szCs w:val="28"/>
          <w:shd w:val="clear" w:color="auto" w:fill="FFFFFF"/>
        </w:rPr>
        <w:t>С кровавых не пришедшие полей,</w:t>
      </w:r>
    </w:p>
    <w:p w:rsidR="00B640FA" w:rsidRDefault="00556686" w:rsidP="00B640FA">
      <w:pPr>
        <w:pStyle w:val="a6"/>
        <w:spacing w:before="0" w:beforeAutospacing="0" w:after="0" w:afterAutospacing="0" w:line="276" w:lineRule="auto"/>
        <w:ind w:left="-907"/>
        <w:rPr>
          <w:color w:val="002060"/>
          <w:sz w:val="28"/>
          <w:szCs w:val="28"/>
          <w:shd w:val="clear" w:color="auto" w:fill="FFFFFF"/>
        </w:rPr>
      </w:pPr>
      <w:r w:rsidRPr="00B640FA">
        <w:rPr>
          <w:color w:val="002060"/>
          <w:sz w:val="28"/>
          <w:szCs w:val="28"/>
          <w:shd w:val="clear" w:color="auto" w:fill="FFFFFF"/>
        </w:rPr>
        <w:t xml:space="preserve"> Не в землю эту полегли когда-то, </w:t>
      </w:r>
    </w:p>
    <w:p w:rsidR="00B640FA" w:rsidRDefault="00556686" w:rsidP="00B640FA">
      <w:pPr>
        <w:pStyle w:val="a6"/>
        <w:spacing w:before="0" w:beforeAutospacing="0" w:after="0" w:afterAutospacing="0" w:line="276" w:lineRule="auto"/>
        <w:ind w:left="-907"/>
        <w:rPr>
          <w:color w:val="002060"/>
          <w:sz w:val="28"/>
          <w:szCs w:val="28"/>
          <w:shd w:val="clear" w:color="auto" w:fill="FFFFFF"/>
        </w:rPr>
      </w:pPr>
      <w:r w:rsidRPr="00B640FA">
        <w:rPr>
          <w:color w:val="002060"/>
          <w:sz w:val="28"/>
          <w:szCs w:val="28"/>
          <w:shd w:val="clear" w:color="auto" w:fill="FFFFFF"/>
        </w:rPr>
        <w:t xml:space="preserve">А превратились в белых журавлей». </w:t>
      </w:r>
    </w:p>
    <w:p w:rsidR="00556686" w:rsidRPr="00B640FA" w:rsidRDefault="00556686" w:rsidP="00B640FA">
      <w:pPr>
        <w:pStyle w:val="a6"/>
        <w:spacing w:before="0" w:beforeAutospacing="0" w:after="0" w:afterAutospacing="0" w:line="276" w:lineRule="auto"/>
        <w:ind w:left="-907"/>
        <w:rPr>
          <w:color w:val="002060"/>
          <w:sz w:val="28"/>
          <w:szCs w:val="28"/>
          <w:shd w:val="clear" w:color="auto" w:fill="FFFFFF"/>
        </w:rPr>
      </w:pPr>
      <w:r w:rsidRPr="00B640FA">
        <w:rPr>
          <w:color w:val="002060"/>
          <w:sz w:val="28"/>
          <w:szCs w:val="28"/>
          <w:shd w:val="clear" w:color="auto" w:fill="FFFFFF"/>
        </w:rPr>
        <w:t xml:space="preserve">Именно это стихотворение Расула Гамзатова вдохновило создателей инсталляции «Журавли». </w:t>
      </w:r>
    </w:p>
    <w:p w:rsidR="0050761C" w:rsidRPr="00B640FA" w:rsidRDefault="0050761C" w:rsidP="00B640FA">
      <w:pPr>
        <w:pStyle w:val="a6"/>
        <w:spacing w:before="0" w:beforeAutospacing="0" w:after="225" w:afterAutospacing="0" w:line="276" w:lineRule="auto"/>
        <w:rPr>
          <w:color w:val="002060"/>
          <w:sz w:val="28"/>
          <w:szCs w:val="28"/>
        </w:rPr>
      </w:pPr>
    </w:p>
    <w:p w:rsidR="0050761C" w:rsidRPr="00B640FA" w:rsidRDefault="00556686" w:rsidP="0050761C">
      <w:pPr>
        <w:pStyle w:val="a6"/>
        <w:spacing w:before="0" w:beforeAutospacing="0" w:after="0" w:afterAutospacing="0" w:line="276" w:lineRule="auto"/>
        <w:ind w:left="-907"/>
        <w:rPr>
          <w:color w:val="002060"/>
          <w:sz w:val="28"/>
          <w:szCs w:val="28"/>
        </w:rPr>
      </w:pPr>
      <w:r w:rsidRPr="00B640FA">
        <w:rPr>
          <w:color w:val="002060"/>
          <w:sz w:val="28"/>
          <w:szCs w:val="28"/>
        </w:rPr>
        <w:t>Вся композиция состоит из нескольких элементов - это стена, на которой размещены фотографии</w:t>
      </w:r>
      <w:r w:rsidR="0050761C" w:rsidRPr="00B640FA">
        <w:rPr>
          <w:color w:val="002060"/>
        </w:rPr>
        <w:t xml:space="preserve"> </w:t>
      </w:r>
      <w:r w:rsidRPr="00B640FA">
        <w:rPr>
          <w:color w:val="002060"/>
          <w:sz w:val="28"/>
          <w:szCs w:val="28"/>
        </w:rPr>
        <w:t xml:space="preserve"> ветеранов. </w:t>
      </w:r>
    </w:p>
    <w:p w:rsidR="0050761C" w:rsidRPr="00B640FA" w:rsidRDefault="0050761C" w:rsidP="0050761C">
      <w:pPr>
        <w:pStyle w:val="a6"/>
        <w:spacing w:before="0" w:beforeAutospacing="0" w:after="0" w:afterAutospacing="0" w:line="276" w:lineRule="auto"/>
        <w:ind w:left="-907"/>
        <w:rPr>
          <w:color w:val="002060"/>
          <w:sz w:val="28"/>
          <w:szCs w:val="28"/>
        </w:rPr>
      </w:pPr>
      <w:r w:rsidRPr="00B640FA">
        <w:rPr>
          <w:noProof/>
          <w:color w:val="002060"/>
          <w:sz w:val="28"/>
          <w:szCs w:val="28"/>
        </w:rPr>
        <w:drawing>
          <wp:anchor distT="0" distB="0" distL="114300" distR="114300" simplePos="0" relativeHeight="251686912" behindDoc="1" locked="0" layoutInCell="1" allowOverlap="1">
            <wp:simplePos x="0" y="0"/>
            <wp:positionH relativeFrom="column">
              <wp:posOffset>1104900</wp:posOffset>
            </wp:positionH>
            <wp:positionV relativeFrom="paragraph">
              <wp:posOffset>137160</wp:posOffset>
            </wp:positionV>
            <wp:extent cx="4900930" cy="3265170"/>
            <wp:effectExtent l="19050" t="0" r="0" b="0"/>
            <wp:wrapTight wrapText="bothSides">
              <wp:wrapPolygon edited="0">
                <wp:start x="-84" y="0"/>
                <wp:lineTo x="-84" y="21424"/>
                <wp:lineTo x="21578" y="21424"/>
                <wp:lineTo x="21578" y="0"/>
                <wp:lineTo x="-84" y="0"/>
              </wp:wrapPolygon>
            </wp:wrapTight>
            <wp:docPr id="33" name="Рисунок 47" descr="https://penza-post.ru/uploads/2018/5/3/417A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enza-post.ru/uploads/2018/5/3/417A9136.JPG"/>
                    <pic:cNvPicPr>
                      <a:picLocks noChangeAspect="1" noChangeArrowheads="1"/>
                    </pic:cNvPicPr>
                  </pic:nvPicPr>
                  <pic:blipFill>
                    <a:blip r:embed="rId49" cstate="print"/>
                    <a:srcRect/>
                    <a:stretch>
                      <a:fillRect/>
                    </a:stretch>
                  </pic:blipFill>
                  <pic:spPr bwMode="auto">
                    <a:xfrm>
                      <a:off x="0" y="0"/>
                      <a:ext cx="4900930" cy="3265170"/>
                    </a:xfrm>
                    <a:prstGeom prst="rect">
                      <a:avLst/>
                    </a:prstGeom>
                    <a:noFill/>
                    <a:ln w="9525">
                      <a:noFill/>
                      <a:miter lim="800000"/>
                      <a:headEnd/>
                      <a:tailEnd/>
                    </a:ln>
                  </pic:spPr>
                </pic:pic>
              </a:graphicData>
            </a:graphic>
          </wp:anchor>
        </w:drawing>
      </w:r>
      <w:r w:rsidR="00556686" w:rsidRPr="00B640FA">
        <w:rPr>
          <w:color w:val="002060"/>
          <w:sz w:val="28"/>
          <w:szCs w:val="28"/>
        </w:rPr>
        <w:t>Это часть стены, на которой георгиевские ленты на тросах, это 3D панель, на которой - крылатые фразы о войне. Также там журавли, символизирующие души погибших солдат, улетающие в небо, и колонна с георгиевской лентой.</w:t>
      </w: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r w:rsidRPr="00B640FA">
        <w:rPr>
          <w:noProof/>
          <w:color w:val="002060"/>
          <w:sz w:val="28"/>
          <w:szCs w:val="28"/>
        </w:rPr>
        <w:lastRenderedPageBreak/>
        <w:drawing>
          <wp:anchor distT="0" distB="0" distL="114300" distR="114300" simplePos="0" relativeHeight="251687936" behindDoc="1" locked="0" layoutInCell="1" allowOverlap="1">
            <wp:simplePos x="0" y="0"/>
            <wp:positionH relativeFrom="column">
              <wp:posOffset>-245110</wp:posOffset>
            </wp:positionH>
            <wp:positionV relativeFrom="paragraph">
              <wp:posOffset>-208915</wp:posOffset>
            </wp:positionV>
            <wp:extent cx="5946140" cy="4460240"/>
            <wp:effectExtent l="19050" t="0" r="0" b="0"/>
            <wp:wrapTight wrapText="bothSides">
              <wp:wrapPolygon edited="0">
                <wp:start x="-69" y="0"/>
                <wp:lineTo x="-69" y="21495"/>
                <wp:lineTo x="21591" y="21495"/>
                <wp:lineTo x="21591" y="0"/>
                <wp:lineTo x="-69" y="0"/>
              </wp:wrapPolygon>
            </wp:wrapTight>
            <wp:docPr id="50" name="Рисунок 50" descr="https://lgazeta.ru/uploads/upload/article/original/267/medium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gazeta.ru/uploads/upload/article/original/267/medium____.png"/>
                    <pic:cNvPicPr>
                      <a:picLocks noChangeAspect="1" noChangeArrowheads="1"/>
                    </pic:cNvPicPr>
                  </pic:nvPicPr>
                  <pic:blipFill>
                    <a:blip r:embed="rId50" cstate="print"/>
                    <a:srcRect/>
                    <a:stretch>
                      <a:fillRect/>
                    </a:stretch>
                  </pic:blipFill>
                  <pic:spPr bwMode="auto">
                    <a:xfrm>
                      <a:off x="0" y="0"/>
                      <a:ext cx="5946140" cy="4460240"/>
                    </a:xfrm>
                    <a:prstGeom prst="rect">
                      <a:avLst/>
                    </a:prstGeom>
                    <a:noFill/>
                    <a:ln w="9525">
                      <a:noFill/>
                      <a:miter lim="800000"/>
                      <a:headEnd/>
                      <a:tailEnd/>
                    </a:ln>
                  </pic:spPr>
                </pic:pic>
              </a:graphicData>
            </a:graphic>
          </wp:anchor>
        </w:drawing>
      </w:r>
      <w:r w:rsidR="004525BF" w:rsidRPr="00B640FA">
        <w:rPr>
          <w:color w:val="002060"/>
          <w:sz w:val="28"/>
          <w:szCs w:val="28"/>
        </w:rPr>
        <w:t xml:space="preserve"> </w:t>
      </w: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50761C" w:rsidRPr="00B640FA" w:rsidRDefault="0050761C" w:rsidP="0050761C">
      <w:pPr>
        <w:pStyle w:val="a6"/>
        <w:spacing w:before="0" w:beforeAutospacing="0" w:after="0" w:afterAutospacing="0" w:line="276" w:lineRule="auto"/>
        <w:ind w:left="-907"/>
        <w:rPr>
          <w:color w:val="002060"/>
          <w:sz w:val="28"/>
          <w:szCs w:val="28"/>
        </w:rPr>
      </w:pPr>
    </w:p>
    <w:p w:rsidR="004525BF" w:rsidRPr="00B640FA" w:rsidRDefault="004525BF" w:rsidP="0050761C">
      <w:pPr>
        <w:pStyle w:val="a6"/>
        <w:spacing w:before="0" w:beforeAutospacing="0" w:after="0" w:afterAutospacing="0" w:line="276" w:lineRule="auto"/>
        <w:ind w:left="-907"/>
        <w:rPr>
          <w:color w:val="002060"/>
          <w:sz w:val="28"/>
          <w:szCs w:val="28"/>
        </w:rPr>
      </w:pPr>
      <w:r w:rsidRPr="00B640FA">
        <w:rPr>
          <w:color w:val="002060"/>
          <w:sz w:val="28"/>
          <w:szCs w:val="28"/>
        </w:rPr>
        <w:t xml:space="preserve">Для большинства россиян эти птицы давно стали символом вечной памяти </w:t>
      </w:r>
      <w:proofErr w:type="gramStart"/>
      <w:r w:rsidRPr="00B640FA">
        <w:rPr>
          <w:color w:val="002060"/>
          <w:sz w:val="28"/>
          <w:szCs w:val="28"/>
        </w:rPr>
        <w:t>о</w:t>
      </w:r>
      <w:proofErr w:type="gramEnd"/>
      <w:r w:rsidRPr="00B640FA">
        <w:rPr>
          <w:color w:val="002060"/>
          <w:sz w:val="28"/>
          <w:szCs w:val="28"/>
        </w:rPr>
        <w:t xml:space="preserve"> всех погибших на полях сражений.</w:t>
      </w:r>
      <w:r w:rsidR="0050761C" w:rsidRPr="00B640FA">
        <w:rPr>
          <w:color w:val="002060"/>
          <w:sz w:val="28"/>
          <w:szCs w:val="28"/>
        </w:rPr>
        <w:t xml:space="preserve"> </w:t>
      </w:r>
    </w:p>
    <w:p w:rsidR="00AE5584" w:rsidRPr="00B640FA" w:rsidRDefault="00AE5584" w:rsidP="0050761C">
      <w:pPr>
        <w:spacing w:after="0"/>
        <w:ind w:left="-907"/>
        <w:rPr>
          <w:rFonts w:ascii="Times New Roman" w:hAnsi="Times New Roman" w:cs="Times New Roman"/>
          <w:color w:val="002060"/>
          <w:sz w:val="28"/>
          <w:szCs w:val="28"/>
          <w:shd w:val="clear" w:color="auto" w:fill="E0D9D9"/>
        </w:rPr>
      </w:pPr>
    </w:p>
    <w:p w:rsidR="00C43397" w:rsidRPr="00B640FA" w:rsidRDefault="007A064C" w:rsidP="0050761C">
      <w:pPr>
        <w:spacing w:after="0"/>
        <w:ind w:left="-907"/>
        <w:rPr>
          <w:rFonts w:ascii="Times New Roman" w:hAnsi="Times New Roman" w:cs="Times New Roman"/>
          <w:color w:val="002060"/>
          <w:sz w:val="28"/>
          <w:szCs w:val="28"/>
        </w:rPr>
      </w:pPr>
      <w:r w:rsidRPr="00B640FA">
        <w:rPr>
          <w:rFonts w:ascii="Times New Roman" w:hAnsi="Times New Roman" w:cs="Times New Roman"/>
          <w:color w:val="002060"/>
          <w:sz w:val="28"/>
          <w:szCs w:val="28"/>
          <w:shd w:val="clear" w:color="auto" w:fill="FFFFFF"/>
        </w:rPr>
        <w:t xml:space="preserve">Много памятников, мемориалов, </w:t>
      </w:r>
      <w:proofErr w:type="spellStart"/>
      <w:r w:rsidRPr="00B640FA">
        <w:rPr>
          <w:rFonts w:ascii="Times New Roman" w:hAnsi="Times New Roman" w:cs="Times New Roman"/>
          <w:color w:val="002060"/>
          <w:sz w:val="28"/>
          <w:szCs w:val="28"/>
          <w:shd w:val="clear" w:color="auto" w:fill="FFFFFF"/>
        </w:rPr>
        <w:t>стелл</w:t>
      </w:r>
      <w:proofErr w:type="spellEnd"/>
      <w:r w:rsidRPr="00B640FA">
        <w:rPr>
          <w:rFonts w:ascii="Times New Roman" w:hAnsi="Times New Roman" w:cs="Times New Roman"/>
          <w:color w:val="002060"/>
          <w:sz w:val="28"/>
          <w:szCs w:val="28"/>
          <w:shd w:val="clear" w:color="auto" w:fill="FFFFFF"/>
        </w:rPr>
        <w:t>, посвященных мужеству и героизму советских солдат, сражавшихся против фашистов, установлены в городе Пензе, во многих городах и селах Пензенской области. Но цель у них одна: чтобы</w:t>
      </w:r>
      <w:r w:rsidR="004525BF" w:rsidRPr="00B640FA">
        <w:rPr>
          <w:rFonts w:ascii="Times New Roman" w:hAnsi="Times New Roman" w:cs="Times New Roman"/>
          <w:color w:val="002060"/>
          <w:sz w:val="28"/>
          <w:szCs w:val="28"/>
        </w:rPr>
        <w:t xml:space="preserve"> люди помнили своих дедушек, прадедушек, бабушек, защитников тыла, чтобы они ими гордились и чтобы память свою и гордость передавали своим детям внукам, чтобы никогда больше война не повторилась! </w:t>
      </w:r>
    </w:p>
    <w:p w:rsidR="007A064C" w:rsidRPr="00B640FA" w:rsidRDefault="007A064C" w:rsidP="007A064C">
      <w:pPr>
        <w:spacing w:after="0"/>
        <w:ind w:left="-907"/>
        <w:rPr>
          <w:rFonts w:ascii="Times New Roman" w:hAnsi="Times New Roman" w:cs="Times New Roman"/>
          <w:color w:val="002060"/>
          <w:sz w:val="28"/>
          <w:szCs w:val="28"/>
        </w:rPr>
      </w:pPr>
      <w:r w:rsidRPr="00B640FA">
        <w:rPr>
          <w:noProof/>
          <w:color w:val="002060"/>
        </w:rPr>
        <w:drawing>
          <wp:anchor distT="0" distB="0" distL="114300" distR="114300" simplePos="0" relativeHeight="251688960" behindDoc="1" locked="0" layoutInCell="1" allowOverlap="1">
            <wp:simplePos x="0" y="0"/>
            <wp:positionH relativeFrom="column">
              <wp:posOffset>-669290</wp:posOffset>
            </wp:positionH>
            <wp:positionV relativeFrom="paragraph">
              <wp:posOffset>226695</wp:posOffset>
            </wp:positionV>
            <wp:extent cx="6882130" cy="2296795"/>
            <wp:effectExtent l="19050" t="0" r="0" b="0"/>
            <wp:wrapTight wrapText="bothSides">
              <wp:wrapPolygon edited="0">
                <wp:start x="-60" y="0"/>
                <wp:lineTo x="-60" y="21498"/>
                <wp:lineTo x="21584" y="21498"/>
                <wp:lineTo x="21584" y="0"/>
                <wp:lineTo x="-60" y="0"/>
              </wp:wrapPolygon>
            </wp:wrapTight>
            <wp:docPr id="56" name="Рисунок 56" descr="https://31fbuz.ru/img_t/news/20200303/202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31fbuz.ru/img_t/news/20200303/20200304.jpg"/>
                    <pic:cNvPicPr>
                      <a:picLocks noChangeAspect="1" noChangeArrowheads="1"/>
                    </pic:cNvPicPr>
                  </pic:nvPicPr>
                  <pic:blipFill>
                    <a:blip r:embed="rId51" cstate="print"/>
                    <a:srcRect/>
                    <a:stretch>
                      <a:fillRect/>
                    </a:stretch>
                  </pic:blipFill>
                  <pic:spPr bwMode="auto">
                    <a:xfrm>
                      <a:off x="0" y="0"/>
                      <a:ext cx="6882130" cy="2296795"/>
                    </a:xfrm>
                    <a:prstGeom prst="rect">
                      <a:avLst/>
                    </a:prstGeom>
                    <a:noFill/>
                    <a:ln w="9525">
                      <a:noFill/>
                      <a:miter lim="800000"/>
                      <a:headEnd/>
                      <a:tailEnd/>
                    </a:ln>
                  </pic:spPr>
                </pic:pic>
              </a:graphicData>
            </a:graphic>
          </wp:anchor>
        </w:drawing>
      </w:r>
    </w:p>
    <w:sectPr w:rsidR="007A064C" w:rsidRPr="00B640FA" w:rsidSect="00BA52D7">
      <w:type w:val="continuous"/>
      <w:pgSz w:w="11906" w:h="16838"/>
      <w:pgMar w:top="1134" w:right="850" w:bottom="1134" w:left="1701"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3B1" w:rsidRDefault="004B73B1" w:rsidP="00D570E6">
      <w:pPr>
        <w:spacing w:after="0" w:line="240" w:lineRule="auto"/>
      </w:pPr>
      <w:r>
        <w:separator/>
      </w:r>
    </w:p>
  </w:endnote>
  <w:endnote w:type="continuationSeparator" w:id="0">
    <w:p w:rsidR="004B73B1" w:rsidRDefault="004B73B1" w:rsidP="00D570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3B1" w:rsidRDefault="004B73B1" w:rsidP="00D570E6">
      <w:pPr>
        <w:spacing w:after="0" w:line="240" w:lineRule="auto"/>
      </w:pPr>
      <w:r>
        <w:separator/>
      </w:r>
    </w:p>
  </w:footnote>
  <w:footnote w:type="continuationSeparator" w:id="0">
    <w:p w:rsidR="004B73B1" w:rsidRDefault="004B73B1" w:rsidP="00D570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1.15pt;height:11.15pt" o:bullet="t">
        <v:imagedata r:id="rId1" o:title="mso4D5A"/>
      </v:shape>
    </w:pict>
  </w:numPicBullet>
  <w:abstractNum w:abstractNumId="0">
    <w:nsid w:val="06A46462"/>
    <w:multiLevelType w:val="hybridMultilevel"/>
    <w:tmpl w:val="D8A0F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B20BFC"/>
    <w:multiLevelType w:val="hybridMultilevel"/>
    <w:tmpl w:val="EAE0114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E63CC7"/>
    <w:multiLevelType w:val="hybridMultilevel"/>
    <w:tmpl w:val="A134D2F0"/>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3F321683"/>
    <w:multiLevelType w:val="multilevel"/>
    <w:tmpl w:val="9AAA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240B4D"/>
    <w:multiLevelType w:val="hybridMultilevel"/>
    <w:tmpl w:val="8794C84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5E84A5D"/>
    <w:multiLevelType w:val="hybridMultilevel"/>
    <w:tmpl w:val="4D9CC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C567EEF"/>
    <w:multiLevelType w:val="hybridMultilevel"/>
    <w:tmpl w:val="B2EEFEEE"/>
    <w:lvl w:ilvl="0" w:tplc="04190007">
      <w:start w:val="1"/>
      <w:numFmt w:val="bullet"/>
      <w:lvlText w:val=""/>
      <w:lvlPicBulletId w:val="0"/>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735A119B"/>
    <w:multiLevelType w:val="multilevel"/>
    <w:tmpl w:val="3DFC3E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2"/>
  </w:num>
  <w:num w:numId="5">
    <w:abstractNumId w:val="1"/>
  </w:num>
  <w:num w:numId="6">
    <w:abstractNumId w:val="7"/>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proofState w:spelling="clean" w:grammar="clean"/>
  <w:defaultTabStop w:val="708"/>
  <w:characterSpacingControl w:val="doNotCompress"/>
  <w:footnotePr>
    <w:footnote w:id="-1"/>
    <w:footnote w:id="0"/>
  </w:footnotePr>
  <w:endnotePr>
    <w:endnote w:id="-1"/>
    <w:endnote w:id="0"/>
  </w:endnotePr>
  <w:compat>
    <w:useFELayout/>
  </w:compat>
  <w:rsids>
    <w:rsidRoot w:val="003435C1"/>
    <w:rsid w:val="00003563"/>
    <w:rsid w:val="00007568"/>
    <w:rsid w:val="00007DAC"/>
    <w:rsid w:val="0003783B"/>
    <w:rsid w:val="0004759C"/>
    <w:rsid w:val="000531BE"/>
    <w:rsid w:val="000612C8"/>
    <w:rsid w:val="00075090"/>
    <w:rsid w:val="000833BE"/>
    <w:rsid w:val="000A003A"/>
    <w:rsid w:val="000B28FB"/>
    <w:rsid w:val="000D0101"/>
    <w:rsid w:val="000F4E97"/>
    <w:rsid w:val="000F5084"/>
    <w:rsid w:val="000F72A7"/>
    <w:rsid w:val="00105849"/>
    <w:rsid w:val="001117D9"/>
    <w:rsid w:val="001204D6"/>
    <w:rsid w:val="00135ACC"/>
    <w:rsid w:val="00140369"/>
    <w:rsid w:val="0014502B"/>
    <w:rsid w:val="0015750D"/>
    <w:rsid w:val="0016797B"/>
    <w:rsid w:val="001758F3"/>
    <w:rsid w:val="001803B5"/>
    <w:rsid w:val="00185011"/>
    <w:rsid w:val="00186AE1"/>
    <w:rsid w:val="00196B3C"/>
    <w:rsid w:val="0019719D"/>
    <w:rsid w:val="001E428D"/>
    <w:rsid w:val="001F266E"/>
    <w:rsid w:val="001F6F2A"/>
    <w:rsid w:val="00203E02"/>
    <w:rsid w:val="0020654A"/>
    <w:rsid w:val="00211AE0"/>
    <w:rsid w:val="00212D0B"/>
    <w:rsid w:val="00216B49"/>
    <w:rsid w:val="0022120A"/>
    <w:rsid w:val="002466AE"/>
    <w:rsid w:val="00252678"/>
    <w:rsid w:val="00261EC0"/>
    <w:rsid w:val="00262AA5"/>
    <w:rsid w:val="00290E49"/>
    <w:rsid w:val="0029331A"/>
    <w:rsid w:val="002A53CD"/>
    <w:rsid w:val="002B0FD0"/>
    <w:rsid w:val="002B2336"/>
    <w:rsid w:val="002C0CE1"/>
    <w:rsid w:val="002C7D03"/>
    <w:rsid w:val="002E4FCF"/>
    <w:rsid w:val="002F2F2F"/>
    <w:rsid w:val="002F5EC6"/>
    <w:rsid w:val="002F6A73"/>
    <w:rsid w:val="00313CCD"/>
    <w:rsid w:val="00322728"/>
    <w:rsid w:val="0033029A"/>
    <w:rsid w:val="003407F4"/>
    <w:rsid w:val="003435C1"/>
    <w:rsid w:val="003514A4"/>
    <w:rsid w:val="003515A9"/>
    <w:rsid w:val="00392142"/>
    <w:rsid w:val="003970F6"/>
    <w:rsid w:val="003B47B7"/>
    <w:rsid w:val="003C6CF7"/>
    <w:rsid w:val="003F1182"/>
    <w:rsid w:val="003F648E"/>
    <w:rsid w:val="0040001E"/>
    <w:rsid w:val="00403390"/>
    <w:rsid w:val="00403643"/>
    <w:rsid w:val="004105C6"/>
    <w:rsid w:val="00427D42"/>
    <w:rsid w:val="004525BF"/>
    <w:rsid w:val="00465273"/>
    <w:rsid w:val="004963F3"/>
    <w:rsid w:val="004A48AD"/>
    <w:rsid w:val="004B6F13"/>
    <w:rsid w:val="004B73B1"/>
    <w:rsid w:val="004D627B"/>
    <w:rsid w:val="004F6AA4"/>
    <w:rsid w:val="004F7141"/>
    <w:rsid w:val="00505A55"/>
    <w:rsid w:val="0050761C"/>
    <w:rsid w:val="00531E8D"/>
    <w:rsid w:val="00532666"/>
    <w:rsid w:val="00556686"/>
    <w:rsid w:val="00575D87"/>
    <w:rsid w:val="00582DA9"/>
    <w:rsid w:val="00597C00"/>
    <w:rsid w:val="005A29C5"/>
    <w:rsid w:val="005A6637"/>
    <w:rsid w:val="005C1F41"/>
    <w:rsid w:val="005D2041"/>
    <w:rsid w:val="005D6DB9"/>
    <w:rsid w:val="005D7A6C"/>
    <w:rsid w:val="005F0427"/>
    <w:rsid w:val="005F69E0"/>
    <w:rsid w:val="006053AC"/>
    <w:rsid w:val="006061D7"/>
    <w:rsid w:val="00620014"/>
    <w:rsid w:val="006714CA"/>
    <w:rsid w:val="006C2ACC"/>
    <w:rsid w:val="006C7276"/>
    <w:rsid w:val="006D0133"/>
    <w:rsid w:val="006D584A"/>
    <w:rsid w:val="007015F1"/>
    <w:rsid w:val="00702319"/>
    <w:rsid w:val="00702DB6"/>
    <w:rsid w:val="00705CF7"/>
    <w:rsid w:val="007118CA"/>
    <w:rsid w:val="0073308D"/>
    <w:rsid w:val="00734797"/>
    <w:rsid w:val="00745EFF"/>
    <w:rsid w:val="00750284"/>
    <w:rsid w:val="007558D6"/>
    <w:rsid w:val="00780741"/>
    <w:rsid w:val="007A064C"/>
    <w:rsid w:val="007A2E8D"/>
    <w:rsid w:val="007B0C14"/>
    <w:rsid w:val="007D0C6C"/>
    <w:rsid w:val="007E1413"/>
    <w:rsid w:val="007F2642"/>
    <w:rsid w:val="0085432C"/>
    <w:rsid w:val="00863DEE"/>
    <w:rsid w:val="008762ED"/>
    <w:rsid w:val="0088379B"/>
    <w:rsid w:val="008A61AB"/>
    <w:rsid w:val="008C2F9D"/>
    <w:rsid w:val="00900F87"/>
    <w:rsid w:val="009030B1"/>
    <w:rsid w:val="00912DC9"/>
    <w:rsid w:val="00913F05"/>
    <w:rsid w:val="00931BAA"/>
    <w:rsid w:val="009449D2"/>
    <w:rsid w:val="00945C82"/>
    <w:rsid w:val="00955449"/>
    <w:rsid w:val="00964C9F"/>
    <w:rsid w:val="009714A3"/>
    <w:rsid w:val="00994108"/>
    <w:rsid w:val="00995CD4"/>
    <w:rsid w:val="009A1EA7"/>
    <w:rsid w:val="009A413D"/>
    <w:rsid w:val="009A4707"/>
    <w:rsid w:val="009B21CE"/>
    <w:rsid w:val="009D3B31"/>
    <w:rsid w:val="009E1684"/>
    <w:rsid w:val="009F7116"/>
    <w:rsid w:val="00A06875"/>
    <w:rsid w:val="00A16742"/>
    <w:rsid w:val="00A16772"/>
    <w:rsid w:val="00A268F6"/>
    <w:rsid w:val="00A30F59"/>
    <w:rsid w:val="00A333E9"/>
    <w:rsid w:val="00A515DE"/>
    <w:rsid w:val="00A767E1"/>
    <w:rsid w:val="00A82619"/>
    <w:rsid w:val="00A843ED"/>
    <w:rsid w:val="00AA500C"/>
    <w:rsid w:val="00AB00E9"/>
    <w:rsid w:val="00AB4C2A"/>
    <w:rsid w:val="00AB5D46"/>
    <w:rsid w:val="00AB7E76"/>
    <w:rsid w:val="00AC1729"/>
    <w:rsid w:val="00AC7190"/>
    <w:rsid w:val="00AD1B28"/>
    <w:rsid w:val="00AE5584"/>
    <w:rsid w:val="00AF26D1"/>
    <w:rsid w:val="00AF3446"/>
    <w:rsid w:val="00B0259B"/>
    <w:rsid w:val="00B204B5"/>
    <w:rsid w:val="00B26B40"/>
    <w:rsid w:val="00B36B96"/>
    <w:rsid w:val="00B54699"/>
    <w:rsid w:val="00B640FA"/>
    <w:rsid w:val="00B81856"/>
    <w:rsid w:val="00BA153F"/>
    <w:rsid w:val="00BA52D7"/>
    <w:rsid w:val="00BB7D76"/>
    <w:rsid w:val="00C037DE"/>
    <w:rsid w:val="00C10CBA"/>
    <w:rsid w:val="00C3120E"/>
    <w:rsid w:val="00C41012"/>
    <w:rsid w:val="00C43397"/>
    <w:rsid w:val="00C44245"/>
    <w:rsid w:val="00C67DB5"/>
    <w:rsid w:val="00C86267"/>
    <w:rsid w:val="00C87F88"/>
    <w:rsid w:val="00CB10F7"/>
    <w:rsid w:val="00CC54AD"/>
    <w:rsid w:val="00CC631A"/>
    <w:rsid w:val="00CD7A49"/>
    <w:rsid w:val="00CE0F0F"/>
    <w:rsid w:val="00CF6CB7"/>
    <w:rsid w:val="00D0373E"/>
    <w:rsid w:val="00D06683"/>
    <w:rsid w:val="00D11158"/>
    <w:rsid w:val="00D44C2C"/>
    <w:rsid w:val="00D541AB"/>
    <w:rsid w:val="00D570E6"/>
    <w:rsid w:val="00D702A0"/>
    <w:rsid w:val="00D7070C"/>
    <w:rsid w:val="00D71990"/>
    <w:rsid w:val="00D73E9D"/>
    <w:rsid w:val="00D75A92"/>
    <w:rsid w:val="00D80BF9"/>
    <w:rsid w:val="00D82F8D"/>
    <w:rsid w:val="00DC3BA6"/>
    <w:rsid w:val="00DD01FC"/>
    <w:rsid w:val="00DE3A7C"/>
    <w:rsid w:val="00DE616D"/>
    <w:rsid w:val="00E32B14"/>
    <w:rsid w:val="00E419A8"/>
    <w:rsid w:val="00E50629"/>
    <w:rsid w:val="00E64C82"/>
    <w:rsid w:val="00E65072"/>
    <w:rsid w:val="00E768DB"/>
    <w:rsid w:val="00EB14D9"/>
    <w:rsid w:val="00ED049D"/>
    <w:rsid w:val="00EE76BD"/>
    <w:rsid w:val="00EF74AA"/>
    <w:rsid w:val="00F03891"/>
    <w:rsid w:val="00F2117F"/>
    <w:rsid w:val="00F40F6D"/>
    <w:rsid w:val="00F4648A"/>
    <w:rsid w:val="00F70ABA"/>
    <w:rsid w:val="00F73881"/>
    <w:rsid w:val="00F742FF"/>
    <w:rsid w:val="00FA2501"/>
    <w:rsid w:val="00FB619C"/>
    <w:rsid w:val="00FC26E4"/>
    <w:rsid w:val="00FD2D99"/>
    <w:rsid w:val="00FD2FFC"/>
    <w:rsid w:val="00FD792B"/>
    <w:rsid w:val="00FF2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ACC"/>
  </w:style>
  <w:style w:type="paragraph" w:styleId="2">
    <w:name w:val="heading 2"/>
    <w:basedOn w:val="a"/>
    <w:next w:val="a"/>
    <w:link w:val="20"/>
    <w:uiPriority w:val="9"/>
    <w:unhideWhenUsed/>
    <w:qFormat/>
    <w:rsid w:val="00994108"/>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5C1"/>
    <w:pPr>
      <w:ind w:left="720"/>
      <w:contextualSpacing/>
    </w:pPr>
  </w:style>
  <w:style w:type="paragraph" w:styleId="a4">
    <w:name w:val="Balloon Text"/>
    <w:basedOn w:val="a"/>
    <w:link w:val="a5"/>
    <w:uiPriority w:val="99"/>
    <w:semiHidden/>
    <w:unhideWhenUsed/>
    <w:rsid w:val="003435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35C1"/>
    <w:rPr>
      <w:rFonts w:ascii="Tahoma" w:hAnsi="Tahoma" w:cs="Tahoma"/>
      <w:sz w:val="16"/>
      <w:szCs w:val="16"/>
    </w:rPr>
  </w:style>
  <w:style w:type="paragraph" w:styleId="a6">
    <w:name w:val="Normal (Web)"/>
    <w:basedOn w:val="a"/>
    <w:uiPriority w:val="99"/>
    <w:unhideWhenUsed/>
    <w:rsid w:val="0025267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252678"/>
    <w:rPr>
      <w:b/>
      <w:bCs/>
    </w:rPr>
  </w:style>
  <w:style w:type="paragraph" w:styleId="a8">
    <w:name w:val="No Spacing"/>
    <w:uiPriority w:val="1"/>
    <w:qFormat/>
    <w:rsid w:val="00D73E9D"/>
    <w:pPr>
      <w:spacing w:after="0" w:line="240" w:lineRule="auto"/>
    </w:pPr>
  </w:style>
  <w:style w:type="character" w:styleId="a9">
    <w:name w:val="Hyperlink"/>
    <w:basedOn w:val="a0"/>
    <w:uiPriority w:val="99"/>
    <w:unhideWhenUsed/>
    <w:rsid w:val="00912DC9"/>
    <w:rPr>
      <w:color w:val="0000FF" w:themeColor="hyperlink"/>
      <w:u w:val="single"/>
    </w:rPr>
  </w:style>
  <w:style w:type="paragraph" w:customStyle="1" w:styleId="paragraph">
    <w:name w:val="paragraph"/>
    <w:basedOn w:val="a"/>
    <w:rsid w:val="00C037DE"/>
    <w:pPr>
      <w:spacing w:before="100" w:beforeAutospacing="1" w:after="100" w:afterAutospacing="1" w:line="240" w:lineRule="auto"/>
    </w:pPr>
    <w:rPr>
      <w:rFonts w:ascii="Times New Roman" w:hAnsi="Times New Roman" w:cs="Times New Roman"/>
      <w:sz w:val="24"/>
      <w:szCs w:val="24"/>
    </w:rPr>
  </w:style>
  <w:style w:type="character" w:customStyle="1" w:styleId="20">
    <w:name w:val="Заголовок 2 Знак"/>
    <w:basedOn w:val="a0"/>
    <w:link w:val="2"/>
    <w:uiPriority w:val="9"/>
    <w:rsid w:val="00994108"/>
    <w:rPr>
      <w:rFonts w:asciiTheme="majorHAnsi" w:eastAsiaTheme="majorEastAsia" w:hAnsiTheme="majorHAnsi" w:cstheme="majorBidi"/>
      <w:color w:val="365F91" w:themeColor="accent1" w:themeShade="BF"/>
      <w:sz w:val="26"/>
      <w:szCs w:val="26"/>
    </w:rPr>
  </w:style>
  <w:style w:type="paragraph" w:styleId="aa">
    <w:name w:val="header"/>
    <w:basedOn w:val="a"/>
    <w:link w:val="ab"/>
    <w:uiPriority w:val="99"/>
    <w:semiHidden/>
    <w:unhideWhenUsed/>
    <w:rsid w:val="00D570E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570E6"/>
  </w:style>
  <w:style w:type="paragraph" w:styleId="ac">
    <w:name w:val="footer"/>
    <w:basedOn w:val="a"/>
    <w:link w:val="ad"/>
    <w:uiPriority w:val="99"/>
    <w:semiHidden/>
    <w:unhideWhenUsed/>
    <w:rsid w:val="00D570E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D570E6"/>
  </w:style>
  <w:style w:type="table" w:styleId="ae">
    <w:name w:val="Table Grid"/>
    <w:basedOn w:val="a1"/>
    <w:uiPriority w:val="59"/>
    <w:rsid w:val="00B36B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1758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5D7A6C"/>
  </w:style>
  <w:style w:type="character" w:customStyle="1" w:styleId="grame">
    <w:name w:val="grame"/>
    <w:basedOn w:val="a0"/>
    <w:rsid w:val="00403643"/>
  </w:style>
  <w:style w:type="character" w:styleId="af">
    <w:name w:val="Emphasis"/>
    <w:basedOn w:val="a0"/>
    <w:uiPriority w:val="20"/>
    <w:qFormat/>
    <w:rsid w:val="00403643"/>
    <w:rPr>
      <w:i/>
      <w:iCs/>
    </w:rPr>
  </w:style>
  <w:style w:type="character" w:customStyle="1" w:styleId="spelle">
    <w:name w:val="spelle"/>
    <w:basedOn w:val="a0"/>
    <w:rsid w:val="00403643"/>
  </w:style>
  <w:style w:type="paragraph" w:customStyle="1" w:styleId="text-left">
    <w:name w:val="text-left"/>
    <w:basedOn w:val="a"/>
    <w:rsid w:val="00D80B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7306308">
      <w:bodyDiv w:val="1"/>
      <w:marLeft w:val="0"/>
      <w:marRight w:val="0"/>
      <w:marTop w:val="0"/>
      <w:marBottom w:val="0"/>
      <w:divBdr>
        <w:top w:val="none" w:sz="0" w:space="0" w:color="auto"/>
        <w:left w:val="none" w:sz="0" w:space="0" w:color="auto"/>
        <w:bottom w:val="none" w:sz="0" w:space="0" w:color="auto"/>
        <w:right w:val="none" w:sz="0" w:space="0" w:color="auto"/>
      </w:divBdr>
    </w:div>
    <w:div w:id="338895330">
      <w:bodyDiv w:val="1"/>
      <w:marLeft w:val="0"/>
      <w:marRight w:val="0"/>
      <w:marTop w:val="0"/>
      <w:marBottom w:val="0"/>
      <w:divBdr>
        <w:top w:val="none" w:sz="0" w:space="0" w:color="auto"/>
        <w:left w:val="none" w:sz="0" w:space="0" w:color="auto"/>
        <w:bottom w:val="none" w:sz="0" w:space="0" w:color="auto"/>
        <w:right w:val="none" w:sz="0" w:space="0" w:color="auto"/>
      </w:divBdr>
    </w:div>
    <w:div w:id="363481184">
      <w:bodyDiv w:val="1"/>
      <w:marLeft w:val="0"/>
      <w:marRight w:val="0"/>
      <w:marTop w:val="0"/>
      <w:marBottom w:val="0"/>
      <w:divBdr>
        <w:top w:val="none" w:sz="0" w:space="0" w:color="auto"/>
        <w:left w:val="none" w:sz="0" w:space="0" w:color="auto"/>
        <w:bottom w:val="none" w:sz="0" w:space="0" w:color="auto"/>
        <w:right w:val="none" w:sz="0" w:space="0" w:color="auto"/>
      </w:divBdr>
    </w:div>
    <w:div w:id="1350178513">
      <w:bodyDiv w:val="1"/>
      <w:marLeft w:val="0"/>
      <w:marRight w:val="0"/>
      <w:marTop w:val="0"/>
      <w:marBottom w:val="0"/>
      <w:divBdr>
        <w:top w:val="none" w:sz="0" w:space="0" w:color="auto"/>
        <w:left w:val="none" w:sz="0" w:space="0" w:color="auto"/>
        <w:bottom w:val="none" w:sz="0" w:space="0" w:color="auto"/>
        <w:right w:val="none" w:sz="0" w:space="0" w:color="auto"/>
      </w:divBdr>
      <w:divsChild>
        <w:div w:id="1144468585">
          <w:marLeft w:val="0"/>
          <w:marRight w:val="336"/>
          <w:marTop w:val="120"/>
          <w:marBottom w:val="312"/>
          <w:divBdr>
            <w:top w:val="none" w:sz="0" w:space="0" w:color="auto"/>
            <w:left w:val="none" w:sz="0" w:space="0" w:color="auto"/>
            <w:bottom w:val="none" w:sz="0" w:space="0" w:color="auto"/>
            <w:right w:val="none" w:sz="0" w:space="0" w:color="auto"/>
          </w:divBdr>
          <w:divsChild>
            <w:div w:id="264844123">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134132091">
          <w:blockQuote w:val="1"/>
          <w:marLeft w:val="1164"/>
          <w:marRight w:val="0"/>
          <w:marTop w:val="168"/>
          <w:marBottom w:val="168"/>
          <w:divBdr>
            <w:top w:val="single" w:sz="6" w:space="3" w:color="EAECF0"/>
            <w:left w:val="single" w:sz="6" w:space="12" w:color="EAECF0"/>
            <w:bottom w:val="single" w:sz="6" w:space="3" w:color="EAECF0"/>
            <w:right w:val="single" w:sz="6" w:space="12" w:color="EAECF0"/>
          </w:divBdr>
        </w:div>
      </w:divsChild>
    </w:div>
    <w:div w:id="1399133231">
      <w:bodyDiv w:val="1"/>
      <w:marLeft w:val="0"/>
      <w:marRight w:val="0"/>
      <w:marTop w:val="0"/>
      <w:marBottom w:val="0"/>
      <w:divBdr>
        <w:top w:val="none" w:sz="0" w:space="0" w:color="auto"/>
        <w:left w:val="none" w:sz="0" w:space="0" w:color="auto"/>
        <w:bottom w:val="none" w:sz="0" w:space="0" w:color="auto"/>
        <w:right w:val="none" w:sz="0" w:space="0" w:color="auto"/>
      </w:divBdr>
    </w:div>
    <w:div w:id="1932469071">
      <w:bodyDiv w:val="1"/>
      <w:marLeft w:val="0"/>
      <w:marRight w:val="0"/>
      <w:marTop w:val="0"/>
      <w:marBottom w:val="0"/>
      <w:divBdr>
        <w:top w:val="none" w:sz="0" w:space="0" w:color="auto"/>
        <w:left w:val="none" w:sz="0" w:space="0" w:color="auto"/>
        <w:bottom w:val="none" w:sz="0" w:space="0" w:color="auto"/>
        <w:right w:val="none" w:sz="0" w:space="0" w:color="auto"/>
      </w:divBdr>
    </w:div>
    <w:div w:id="196460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9_%D0%BC%D0%B0%D1%8F" TargetMode="External"/><Relationship Id="rId18" Type="http://schemas.openxmlformats.org/officeDocument/2006/relationships/image" Target="media/image5.jpeg"/><Relationship Id="rId26" Type="http://schemas.openxmlformats.org/officeDocument/2006/relationships/hyperlink" Target="https://ru.wikipedia.org/wiki/22_%D0%B8%D1%8E%D0%BD%D1%8F" TargetMode="External"/><Relationship Id="rId39" Type="http://schemas.openxmlformats.org/officeDocument/2006/relationships/hyperlink" Target="https://ru.wikipedia.org/wiki/1941" TargetMode="External"/><Relationship Id="rId3" Type="http://schemas.openxmlformats.org/officeDocument/2006/relationships/styles" Target="styles.xml"/><Relationship Id="rId21" Type="http://schemas.openxmlformats.org/officeDocument/2006/relationships/hyperlink" Target="https://ru.wikipedia.org/wiki/%D0%94%D0%B5%D0%BD%D1%8C_%D0%B7%D0%B0%D1%89%D0%B8%D1%82%D0%BD%D0%B8%D0%BA%D0%B0_%D0%9E%D1%82%D0%B5%D1%87%D0%B5%D1%81%D1%82%D0%B2%D0%B0" TargetMode="External"/><Relationship Id="rId34" Type="http://schemas.openxmlformats.org/officeDocument/2006/relationships/hyperlink" Target="https://ru.wikipedia.org/wiki/%D0%9F%D0%B5%D0%BD%D0%B7%D0%B5%D0%BD%D1%81%D0%BA%D0%B0%D1%8F_%D0%BE%D0%B1%D0%BB%D0%B0%D1%81%D1%82%D1%8C"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ru.wikipedia.org/wiki/%D0%92%D0%B5%D0%BB%D0%B8%D0%BA%D0%B0%D1%8F_%D0%9E%D1%82%D0%B5%D1%87%D0%B5%D1%81%D1%82%D0%B2%D0%B5%D0%BD%D0%BD%D0%B0%D1%8F_%D0%B2%D0%BE%D0%B9%D0%BD%D0%B0" TargetMode="External"/><Relationship Id="rId17" Type="http://schemas.openxmlformats.org/officeDocument/2006/relationships/image" Target="media/image4.jpeg"/><Relationship Id="rId25" Type="http://schemas.openxmlformats.org/officeDocument/2006/relationships/hyperlink" Target="https://ru.wikipedia.org/wiki/%D0%94%D0%B5%D0%BD%D1%8C_%D0%BF%D0%B0%D0%BC%D1%8F%D1%82%D0%B8_%D0%B8_%D1%81%D0%BA%D0%BE%D1%80%D0%B1%D0%B8" TargetMode="External"/><Relationship Id="rId33" Type="http://schemas.openxmlformats.org/officeDocument/2006/relationships/hyperlink" Target="https://ru.wikipedia.org/wiki/%D0%91%D1%80%D0%BE%D0%BD%D0%B7%D0%B0" TargetMode="External"/><Relationship Id="rId38" Type="http://schemas.openxmlformats.org/officeDocument/2006/relationships/hyperlink" Target="https://ru.wikipedia.org/wiki/%D0%AF%D1%88%D0%B8%D0%BD%D0%B0,_%D0%9B%D0%B0%D1%80%D0%B8%D1%81%D0%B0_%D0%98%D0%B2%D0%B0%D0%BD%D0%BE%D0%B2%D0%BD%D0%B0"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ru.wikipedia.org/wiki/%D0%92%D0%B5%D1%87%D0%BD%D1%8B%D0%B9_%D0%BE%D0%B3%D0%BE%D0%BD%D1%8C" TargetMode="External"/><Relationship Id="rId20" Type="http://schemas.openxmlformats.org/officeDocument/2006/relationships/hyperlink" Target="https://ru.wikipedia.org/wiki/%D0%9F%D0%BE%D1%87%D1%91%D1%82%D0%BD%D1%8B%D0%B9_%D0%BA%D0%B0%D1%80%D0%B0%D1%83%D0%BB" TargetMode="External"/><Relationship Id="rId29" Type="http://schemas.openxmlformats.org/officeDocument/2006/relationships/image" Target="media/image7.jpeg"/><Relationship Id="rId41"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5%D0%BD%D0%B7%D0%B5%D0%BD%D1%81%D0%BA%D0%B0%D1%8F_%D0%BE%D0%B1%D0%BB%D0%B0%D1%81%D1%82%D1%8C" TargetMode="External"/><Relationship Id="rId24" Type="http://schemas.openxmlformats.org/officeDocument/2006/relationships/hyperlink" Target="https://ru.wikipedia.org/wiki/9_%D0%BC%D0%B0%D1%8F" TargetMode="External"/><Relationship Id="rId32" Type="http://schemas.openxmlformats.org/officeDocument/2006/relationships/hyperlink" Target="https://ru.wikipedia.org/wiki/%D0%92%D0%B5%D0%BB%D0%B8%D0%BA%D0%B0%D1%8F_%D0%9E%D1%82%D0%B5%D1%87%D0%B5%D1%81%D1%82%D0%B2%D0%B5%D0%BD%D0%BD%D0%B0%D1%8F_%D0%B2%D0%BE%D0%B9%D0%BD%D0%B0" TargetMode="External"/><Relationship Id="rId37" Type="http://schemas.openxmlformats.org/officeDocument/2006/relationships/hyperlink" Target="https://ru.wikipedia.org/wiki/1943_%D0%B3%D0%BE%D0%B4" TargetMode="External"/><Relationship Id="rId40" Type="http://schemas.openxmlformats.org/officeDocument/2006/relationships/hyperlink" Target="https://ru.wikipedia.org/wiki/%D0%91%D0%B5%D1%80%D1%91%D0%B7%D0%B0" TargetMode="External"/><Relationship Id="rId45" Type="http://schemas.openxmlformats.org/officeDocument/2006/relationships/image" Target="media/image1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0%D0%BE%D0%B4%D0%B8%D0%BD%D0%B0-%D0%BC%D0%B0%D1%82%D1%8C" TargetMode="External"/><Relationship Id="rId23" Type="http://schemas.openxmlformats.org/officeDocument/2006/relationships/hyperlink" Target="https://ru.wikipedia.org/wiki/%D0%94%D0%B5%D0%BD%D1%8C_%D0%9F%D0%BE%D0%B1%D0%B5%D0%B4%D1%8B" TargetMode="External"/><Relationship Id="rId28" Type="http://schemas.openxmlformats.org/officeDocument/2006/relationships/hyperlink" Target="https://ru.wikipedia.org/wiki/%D0%9F%D0%B5%D0%BD%D0%B7%D0%B5%D0%BD%D1%81%D0%BA%D0%B8%D0%B9_%D0%B0%D1%80%D1%82%D0%B8%D0%BB%D0%BB%D0%B5%D1%80%D0%B8%D0%B9%D1%81%D0%BA%D0%B8%D0%B9_%D0%B8%D0%BD%D0%B6%D0%B5%D0%BD%D0%B5%D1%80%D0%BD%D1%8B%D0%B9_%D0%B8%D0%BD%D1%81%D1%82%D0%B8%D1%82%D1%83%D1%82_%D0%B8%D0%BC%D0%B5%D0%BD%D0%B8_%D0%93%D0%BB%D0%B0%D0%B2%D0%BD%D0%BE%D0%B3%D0%BE_%D0%BC%D0%B0%D1%80%D1%88%D0%B0%D0%BB%D0%B0_%D0%B0%D1%80%D1%82%D0%B8%D0%BB%D0%BB%D0%B5%D1%80%D0%B8%D0%B8_%D0%9D.%D0%9D._%D0%92%D0%BE%D1%80%D0%BE%D0%BD%D0%BE%D0%B2%D0%B0" TargetMode="External"/><Relationship Id="rId36" Type="http://schemas.openxmlformats.org/officeDocument/2006/relationships/image" Target="media/image8.jpeg"/><Relationship Id="rId49" Type="http://schemas.openxmlformats.org/officeDocument/2006/relationships/image" Target="media/image17.jpeg"/><Relationship Id="rId10" Type="http://schemas.openxmlformats.org/officeDocument/2006/relationships/hyperlink" Target="https://ru.wikipedia.org/wiki/%D0%9F%D0%B5%D0%BD%D0%B7%D0%B0" TargetMode="External"/><Relationship Id="rId19" Type="http://schemas.openxmlformats.org/officeDocument/2006/relationships/image" Target="media/image6.jpeg"/><Relationship Id="rId31" Type="http://schemas.openxmlformats.org/officeDocument/2006/relationships/hyperlink" Target="https://ru.wikipedia.org/wiki/%D0%9A%D1%83%D1%80%D0%B4%D0%BE%D0%B2,_%D0%92%D0%BB%D0%B0%D0%B4%D0%B8%D0%BC%D0%B8%D1%80_%D0%93%D0%B5%D0%BE%D1%80%D0%B3%D0%B8%D0%B5%D0%B2%D0%B8%D1%87" TargetMode="External"/><Relationship Id="rId44" Type="http://schemas.openxmlformats.org/officeDocument/2006/relationships/image" Target="media/image1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ru.wikipedia.org/wiki/1975_%D0%B3%D0%BE%D0%B4" TargetMode="External"/><Relationship Id="rId22" Type="http://schemas.openxmlformats.org/officeDocument/2006/relationships/hyperlink" Target="https://ru.wikipedia.org/wiki/23_%D1%84%D0%B5%D0%B2%D1%80%D0%B0%D0%BB%D1%8F" TargetMode="External"/><Relationship Id="rId27" Type="http://schemas.openxmlformats.org/officeDocument/2006/relationships/hyperlink" Target="https://ru.wikipedia.org/wiki/%D0%91%D0%B5%D1%81%D1%81%D0%BC%D0%B5%D1%80%D1%82%D0%BD%D1%8B%D0%B9_%D0%BF%D0%BE%D0%BB%D0%BA" TargetMode="External"/><Relationship Id="rId30" Type="http://schemas.openxmlformats.org/officeDocument/2006/relationships/hyperlink" Target="https://ru.wikipedia.org/wiki/%D0%9F%D0%B5%D0%BD%D0%B7%D0%B0" TargetMode="External"/><Relationship Id="rId35" Type="http://schemas.openxmlformats.org/officeDocument/2006/relationships/hyperlink" Target="https://ru.wikipedia.org/wiki/%D0%9A%D0%B0%D0%BF%D1%81%D1%83%D0%BB%D0%B0" TargetMode="Externa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image" Target="media/image2.jpeg"/><Relationship Id="rId5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1E773-1AC8-4957-9109-351A5A338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TotalTime>
  <Pages>11</Pages>
  <Words>1926</Words>
  <Characters>10981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Красичкова</dc:creator>
  <cp:keywords/>
  <dc:description/>
  <cp:lastModifiedBy>Рафик</cp:lastModifiedBy>
  <cp:revision>58</cp:revision>
  <dcterms:created xsi:type="dcterms:W3CDTF">2017-09-21T10:33:00Z</dcterms:created>
  <dcterms:modified xsi:type="dcterms:W3CDTF">2020-04-05T13:55:00Z</dcterms:modified>
</cp:coreProperties>
</file>